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0DDC" w:rsidTr="006E0DDC">
        <w:tc>
          <w:tcPr>
            <w:tcW w:w="2337" w:type="dxa"/>
          </w:tcPr>
          <w:p w:rsidR="006E0DDC" w:rsidRDefault="006E0DDC">
            <w:bookmarkStart w:id="0" w:name="_GoBack" w:colFirst="0" w:colLast="0"/>
          </w:p>
        </w:tc>
        <w:tc>
          <w:tcPr>
            <w:tcW w:w="2337" w:type="dxa"/>
          </w:tcPr>
          <w:p w:rsidR="006E0DDC" w:rsidRDefault="006E0DDC">
            <w:r>
              <w:t>NRF52832</w:t>
            </w:r>
          </w:p>
        </w:tc>
        <w:tc>
          <w:tcPr>
            <w:tcW w:w="2338" w:type="dxa"/>
          </w:tcPr>
          <w:p w:rsidR="006E0DDC" w:rsidRDefault="006E0DDC">
            <w:r>
              <w:t>NRF52840</w:t>
            </w:r>
          </w:p>
        </w:tc>
        <w:tc>
          <w:tcPr>
            <w:tcW w:w="2338" w:type="dxa"/>
          </w:tcPr>
          <w:p w:rsidR="006E0DDC" w:rsidRDefault="0066494A">
            <w:r>
              <w:t>NRF52810</w:t>
            </w:r>
          </w:p>
        </w:tc>
      </w:tr>
      <w:tr w:rsidR="006E0DDC" w:rsidTr="006E0DDC">
        <w:tc>
          <w:tcPr>
            <w:tcW w:w="2337" w:type="dxa"/>
          </w:tcPr>
          <w:p w:rsidR="006E0DDC" w:rsidRDefault="006E0DDC">
            <w:r>
              <w:t>Processor</w:t>
            </w:r>
          </w:p>
        </w:tc>
        <w:tc>
          <w:tcPr>
            <w:tcW w:w="2337" w:type="dxa"/>
          </w:tcPr>
          <w:p w:rsidR="006E0DDC" w:rsidRDefault="0066494A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ARM® Cortex®-M4 32-bit processor with FPU, 64 MHz</w:t>
            </w:r>
          </w:p>
        </w:tc>
        <w:tc>
          <w:tcPr>
            <w:tcW w:w="2338" w:type="dxa"/>
          </w:tcPr>
          <w:p w:rsidR="006E0DDC" w:rsidRDefault="0066494A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32-bit ARM® Cortex®-M4F @ 64 MHz</w:t>
            </w:r>
          </w:p>
        </w:tc>
        <w:tc>
          <w:tcPr>
            <w:tcW w:w="2338" w:type="dxa"/>
          </w:tcPr>
          <w:p w:rsidR="006E0DDC" w:rsidRDefault="0066494A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32-bit ARM Cortex-M4 Processor</w:t>
            </w:r>
          </w:p>
        </w:tc>
      </w:tr>
      <w:tr w:rsidR="006E0DDC" w:rsidTr="006E0DDC">
        <w:tc>
          <w:tcPr>
            <w:tcW w:w="2337" w:type="dxa"/>
          </w:tcPr>
          <w:p w:rsidR="006E0DDC" w:rsidRDefault="006E0DDC">
            <w:r>
              <w:t>RAM</w:t>
            </w:r>
          </w:p>
        </w:tc>
        <w:tc>
          <w:tcPr>
            <w:tcW w:w="2337" w:type="dxa"/>
          </w:tcPr>
          <w:p w:rsidR="006E0DDC" w:rsidRDefault="006E0DDC">
            <w:r>
              <w:t>32/ 64 KB</w:t>
            </w:r>
          </w:p>
        </w:tc>
        <w:tc>
          <w:tcPr>
            <w:tcW w:w="2338" w:type="dxa"/>
          </w:tcPr>
          <w:p w:rsidR="006E0DDC" w:rsidRDefault="006E0DDC">
            <w:r>
              <w:t>256 KB</w:t>
            </w:r>
          </w:p>
        </w:tc>
        <w:tc>
          <w:tcPr>
            <w:tcW w:w="2338" w:type="dxa"/>
          </w:tcPr>
          <w:p w:rsidR="006E0DDC" w:rsidRDefault="0066494A">
            <w:r>
              <w:t>24 KB</w:t>
            </w:r>
          </w:p>
        </w:tc>
      </w:tr>
      <w:tr w:rsidR="006E0DDC" w:rsidTr="006E0DDC">
        <w:tc>
          <w:tcPr>
            <w:tcW w:w="2337" w:type="dxa"/>
          </w:tcPr>
          <w:p w:rsidR="006E0DDC" w:rsidRDefault="006E0DDC">
            <w:r>
              <w:t>Flash</w:t>
            </w:r>
          </w:p>
        </w:tc>
        <w:tc>
          <w:tcPr>
            <w:tcW w:w="2337" w:type="dxa"/>
          </w:tcPr>
          <w:p w:rsidR="006E0DDC" w:rsidRDefault="006E0DDC">
            <w:r>
              <w:t>256/ 512 KB</w:t>
            </w:r>
          </w:p>
        </w:tc>
        <w:tc>
          <w:tcPr>
            <w:tcW w:w="2338" w:type="dxa"/>
          </w:tcPr>
          <w:p w:rsidR="006E0DDC" w:rsidRDefault="006E0DDC">
            <w:r>
              <w:t>1 MB</w:t>
            </w:r>
          </w:p>
        </w:tc>
        <w:tc>
          <w:tcPr>
            <w:tcW w:w="2338" w:type="dxa"/>
          </w:tcPr>
          <w:p w:rsidR="006E0DDC" w:rsidRDefault="0066494A">
            <w:r>
              <w:t>192 KB</w:t>
            </w:r>
          </w:p>
        </w:tc>
      </w:tr>
      <w:tr w:rsidR="006E0DDC" w:rsidTr="006E0DDC">
        <w:tc>
          <w:tcPr>
            <w:tcW w:w="2337" w:type="dxa"/>
          </w:tcPr>
          <w:p w:rsidR="006E0DDC" w:rsidRDefault="006E0DDC">
            <w:r>
              <w:t>NFC</w:t>
            </w:r>
          </w:p>
        </w:tc>
        <w:tc>
          <w:tcPr>
            <w:tcW w:w="2337" w:type="dxa"/>
          </w:tcPr>
          <w:p w:rsidR="006E0DDC" w:rsidRDefault="00FA3651">
            <w:r>
              <w:t>YES (For pairing)</w:t>
            </w:r>
          </w:p>
        </w:tc>
        <w:tc>
          <w:tcPr>
            <w:tcW w:w="2338" w:type="dxa"/>
          </w:tcPr>
          <w:p w:rsidR="006E0DDC" w:rsidRDefault="00FA3651">
            <w:r>
              <w:t xml:space="preserve">YES </w:t>
            </w:r>
            <w:r>
              <w:t>(For</w:t>
            </w:r>
            <w:r>
              <w:t xml:space="preserve"> pairing)</w:t>
            </w:r>
          </w:p>
        </w:tc>
        <w:tc>
          <w:tcPr>
            <w:tcW w:w="2338" w:type="dxa"/>
          </w:tcPr>
          <w:p w:rsidR="006E0DDC" w:rsidRDefault="006E0DDC"/>
        </w:tc>
      </w:tr>
      <w:tr w:rsidR="006E0DDC" w:rsidTr="006E0DDC">
        <w:tc>
          <w:tcPr>
            <w:tcW w:w="2337" w:type="dxa"/>
          </w:tcPr>
          <w:p w:rsidR="006E0DDC" w:rsidRDefault="006E0DDC">
            <w:r>
              <w:t>Package</w:t>
            </w:r>
          </w:p>
        </w:tc>
        <w:tc>
          <w:tcPr>
            <w:tcW w:w="2337" w:type="dxa"/>
          </w:tcPr>
          <w:p w:rsidR="006E0DDC" w:rsidRDefault="006E0DDC">
            <w:r>
              <w:t>6x5 mm QFN-48/ 3.0 x3.2 mm WL-CSP</w:t>
            </w:r>
          </w:p>
        </w:tc>
        <w:tc>
          <w:tcPr>
            <w:tcW w:w="2338" w:type="dxa"/>
          </w:tcPr>
          <w:p w:rsidR="006E0DDC" w:rsidRDefault="006E0DDC">
            <w:r>
              <w:t>7x7 mm AQFN-73</w:t>
            </w:r>
          </w:p>
        </w:tc>
        <w:tc>
          <w:tcPr>
            <w:tcW w:w="2338" w:type="dxa"/>
          </w:tcPr>
          <w:p w:rsidR="006E0DDC" w:rsidRDefault="006E0DDC"/>
        </w:tc>
      </w:tr>
      <w:tr w:rsidR="006E0DDC" w:rsidTr="006E0DDC">
        <w:tc>
          <w:tcPr>
            <w:tcW w:w="2337" w:type="dxa"/>
          </w:tcPr>
          <w:p w:rsidR="006E0DDC" w:rsidRDefault="006E0DDC">
            <w:r>
              <w:t>Operating channel</w:t>
            </w:r>
          </w:p>
        </w:tc>
        <w:tc>
          <w:tcPr>
            <w:tcW w:w="2337" w:type="dxa"/>
          </w:tcPr>
          <w:p w:rsidR="006E0DDC" w:rsidRDefault="006E0DDC">
            <w:r>
              <w:t>-40 -85 C</w:t>
            </w:r>
          </w:p>
        </w:tc>
        <w:tc>
          <w:tcPr>
            <w:tcW w:w="2338" w:type="dxa"/>
          </w:tcPr>
          <w:p w:rsidR="006E0DDC" w:rsidRDefault="006E0DDC">
            <w:r>
              <w:t>-40 -85 C</w:t>
            </w:r>
          </w:p>
        </w:tc>
        <w:tc>
          <w:tcPr>
            <w:tcW w:w="2338" w:type="dxa"/>
          </w:tcPr>
          <w:p w:rsidR="006E0DDC" w:rsidRDefault="006E0DDC"/>
        </w:tc>
      </w:tr>
      <w:tr w:rsidR="00BC282F" w:rsidTr="006E0DDC">
        <w:tc>
          <w:tcPr>
            <w:tcW w:w="2337" w:type="dxa"/>
          </w:tcPr>
          <w:p w:rsidR="00BC282F" w:rsidRDefault="00BC282F">
            <w:r>
              <w:t>TX power (Max)</w:t>
            </w:r>
          </w:p>
        </w:tc>
        <w:tc>
          <w:tcPr>
            <w:tcW w:w="2337" w:type="dxa"/>
          </w:tcPr>
          <w:p w:rsidR="00BC282F" w:rsidRDefault="00873BE3">
            <w:r>
              <w:t>4</w:t>
            </w:r>
            <w:r w:rsidR="00BC282F">
              <w:t>dBm</w:t>
            </w:r>
          </w:p>
        </w:tc>
        <w:tc>
          <w:tcPr>
            <w:tcW w:w="2338" w:type="dxa"/>
          </w:tcPr>
          <w:p w:rsidR="00BC282F" w:rsidRDefault="00873BE3">
            <w:r>
              <w:t>8</w:t>
            </w:r>
            <w:r w:rsidR="00BC282F">
              <w:t>dBm</w:t>
            </w:r>
          </w:p>
        </w:tc>
        <w:tc>
          <w:tcPr>
            <w:tcW w:w="2338" w:type="dxa"/>
          </w:tcPr>
          <w:p w:rsidR="00BC282F" w:rsidRDefault="00873BE3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+4dBm</w:t>
            </w:r>
          </w:p>
        </w:tc>
      </w:tr>
      <w:tr w:rsidR="00BC282F" w:rsidTr="006E0DDC">
        <w:tc>
          <w:tcPr>
            <w:tcW w:w="2337" w:type="dxa"/>
          </w:tcPr>
          <w:p w:rsidR="00BC282F" w:rsidRDefault="00BC282F">
            <w:r>
              <w:t xml:space="preserve">RX sensitivity </w:t>
            </w:r>
          </w:p>
        </w:tc>
        <w:tc>
          <w:tcPr>
            <w:tcW w:w="2337" w:type="dxa"/>
          </w:tcPr>
          <w:p w:rsidR="00BC282F" w:rsidRDefault="00BC282F">
            <w:r>
              <w:t xml:space="preserve">-96 </w:t>
            </w:r>
            <w:proofErr w:type="spellStart"/>
            <w:r>
              <w:t>dBm</w:t>
            </w:r>
            <w:proofErr w:type="spellEnd"/>
            <w:r>
              <w:t xml:space="preserve"> @ 1Mbps for BT 4.2</w:t>
            </w:r>
          </w:p>
        </w:tc>
        <w:tc>
          <w:tcPr>
            <w:tcW w:w="2338" w:type="dxa"/>
          </w:tcPr>
          <w:p w:rsidR="00BC282F" w:rsidRDefault="00BC282F">
            <w:r>
              <w:t xml:space="preserve">-103 </w:t>
            </w:r>
            <w:proofErr w:type="spellStart"/>
            <w:r>
              <w:t>dBm</w:t>
            </w:r>
            <w:proofErr w:type="spellEnd"/>
            <w:r>
              <w:t xml:space="preserve"> @125 Kbps</w:t>
            </w:r>
          </w:p>
          <w:p w:rsidR="00BC282F" w:rsidRDefault="00BC282F">
            <w:r>
              <w:t xml:space="preserve">-99 </w:t>
            </w:r>
            <w:proofErr w:type="spellStart"/>
            <w:r>
              <w:t>dBm</w:t>
            </w:r>
            <w:proofErr w:type="spellEnd"/>
            <w:r>
              <w:t xml:space="preserve"> @ 500 Kbps</w:t>
            </w:r>
          </w:p>
          <w:p w:rsidR="00BC282F" w:rsidRDefault="00BC282F">
            <w:r>
              <w:t xml:space="preserve">-96 </w:t>
            </w:r>
            <w:proofErr w:type="spellStart"/>
            <w:r>
              <w:t>dBm</w:t>
            </w:r>
            <w:proofErr w:type="spellEnd"/>
            <w:r>
              <w:t xml:space="preserve"> @ 1Mbps</w:t>
            </w:r>
          </w:p>
          <w:p w:rsidR="00BC282F" w:rsidRDefault="00BC282F">
            <w:r>
              <w:t xml:space="preserve">-92 </w:t>
            </w:r>
            <w:proofErr w:type="spellStart"/>
            <w:r>
              <w:t>dBm</w:t>
            </w:r>
            <w:proofErr w:type="spellEnd"/>
            <w:r>
              <w:t xml:space="preserve"> @ 2Mbps for BT</w:t>
            </w:r>
            <w:r w:rsidR="0066494A">
              <w:t xml:space="preserve"> </w:t>
            </w:r>
            <w:r>
              <w:t>5</w:t>
            </w:r>
            <w:r w:rsidR="0066494A">
              <w:t xml:space="preserve">.0 </w:t>
            </w:r>
            <w:r>
              <w:t>.</w:t>
            </w:r>
          </w:p>
        </w:tc>
        <w:tc>
          <w:tcPr>
            <w:tcW w:w="2338" w:type="dxa"/>
          </w:tcPr>
          <w:p w:rsidR="00BC282F" w:rsidRDefault="00873BE3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-96dBm</w:t>
            </w:r>
          </w:p>
        </w:tc>
      </w:tr>
      <w:tr w:rsidR="00BC282F" w:rsidTr="006E0DDC">
        <w:tc>
          <w:tcPr>
            <w:tcW w:w="2337" w:type="dxa"/>
          </w:tcPr>
          <w:p w:rsidR="00BC282F" w:rsidRDefault="00BC282F">
            <w:r>
              <w:t>Support data rate</w:t>
            </w:r>
          </w:p>
        </w:tc>
        <w:tc>
          <w:tcPr>
            <w:tcW w:w="2337" w:type="dxa"/>
          </w:tcPr>
          <w:p w:rsidR="00BC282F" w:rsidRDefault="00BC282F">
            <w:r>
              <w:t>1Mbps/ 2Mbps for BLE and 2.4 GHz</w:t>
            </w:r>
          </w:p>
        </w:tc>
        <w:tc>
          <w:tcPr>
            <w:tcW w:w="2338" w:type="dxa"/>
          </w:tcPr>
          <w:p w:rsidR="00BC282F" w:rsidRDefault="00BC282F">
            <w:r>
              <w:t xml:space="preserve">125Kbps / 500Kbps / 1 </w:t>
            </w:r>
            <w:proofErr w:type="spellStart"/>
            <w:r>
              <w:t>Mbps</w:t>
            </w:r>
            <w:proofErr w:type="spellEnd"/>
            <w:r>
              <w:t xml:space="preserve"> / 2 </w:t>
            </w:r>
            <w:proofErr w:type="spellStart"/>
            <w:r>
              <w:t>Mbps</w:t>
            </w:r>
            <w:proofErr w:type="spellEnd"/>
            <w:r>
              <w:t xml:space="preserve"> for BLE </w:t>
            </w:r>
          </w:p>
          <w:p w:rsidR="00BC282F" w:rsidRDefault="00BC282F">
            <w:r>
              <w:t>250 Kbps for 802.15.4</w:t>
            </w:r>
          </w:p>
          <w:p w:rsidR="00BC282F" w:rsidRDefault="00BC282F">
            <w:r>
              <w:t>1Mbps / 2Mbps for 2.4GHz</w:t>
            </w:r>
          </w:p>
        </w:tc>
        <w:tc>
          <w:tcPr>
            <w:tcW w:w="2338" w:type="dxa"/>
          </w:tcPr>
          <w:p w:rsidR="00BC282F" w:rsidRDefault="00873BE3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2Mbps/1Mbps</w:t>
            </w:r>
          </w:p>
        </w:tc>
      </w:tr>
      <w:tr w:rsidR="00BC282F" w:rsidTr="006E0DDC">
        <w:tc>
          <w:tcPr>
            <w:tcW w:w="2337" w:type="dxa"/>
          </w:tcPr>
          <w:p w:rsidR="00BC282F" w:rsidRDefault="0041242A">
            <w:r>
              <w:t xml:space="preserve">TX current </w:t>
            </w:r>
          </w:p>
        </w:tc>
        <w:tc>
          <w:tcPr>
            <w:tcW w:w="2337" w:type="dxa"/>
          </w:tcPr>
          <w:p w:rsidR="00BC282F" w:rsidRDefault="00FA3651">
            <w:r>
              <w:t xml:space="preserve">7.5 </w:t>
            </w:r>
            <w:r w:rsidR="0041242A">
              <w:t>m A @</w:t>
            </w:r>
            <w:r>
              <w:t>4dBm DC-DC</w:t>
            </w:r>
          </w:p>
          <w:p w:rsidR="00FA3651" w:rsidRDefault="00FA3651">
            <w:r>
              <w:t>5.3 m A @0dBm DC-DC</w:t>
            </w:r>
          </w:p>
        </w:tc>
        <w:tc>
          <w:tcPr>
            <w:tcW w:w="2338" w:type="dxa"/>
          </w:tcPr>
          <w:p w:rsidR="00BC282F" w:rsidRDefault="00FA3651">
            <w:r>
              <w:t xml:space="preserve">13.6 m A @ 8 </w:t>
            </w:r>
            <w:proofErr w:type="spellStart"/>
            <w:r>
              <w:t>dBm</w:t>
            </w:r>
            <w:proofErr w:type="spellEnd"/>
            <w:r>
              <w:t xml:space="preserve"> DC- DC/ 3V</w:t>
            </w:r>
          </w:p>
          <w:p w:rsidR="00FA3651" w:rsidRDefault="00FA3651">
            <w:r>
              <w:t xml:space="preserve">7.3 m A @ 4 </w:t>
            </w:r>
            <w:proofErr w:type="spellStart"/>
            <w:r>
              <w:t>dBm</w:t>
            </w:r>
            <w:proofErr w:type="spellEnd"/>
            <w:r>
              <w:t xml:space="preserve"> DC-DC / 3V</w:t>
            </w:r>
          </w:p>
          <w:p w:rsidR="00FA3651" w:rsidRDefault="00FA3651">
            <w:r>
              <w:t xml:space="preserve">5.3 m A @ 0 </w:t>
            </w:r>
            <w:proofErr w:type="spellStart"/>
            <w:r>
              <w:t>dBm</w:t>
            </w:r>
            <w:proofErr w:type="spellEnd"/>
            <w:r>
              <w:t xml:space="preserve"> DC-DC/ 3 V</w:t>
            </w:r>
          </w:p>
        </w:tc>
        <w:tc>
          <w:tcPr>
            <w:tcW w:w="2338" w:type="dxa"/>
          </w:tcPr>
          <w:p w:rsidR="00BC282F" w:rsidRDefault="00BC282F"/>
        </w:tc>
      </w:tr>
      <w:tr w:rsidR="00FA3651" w:rsidTr="006E0DDC">
        <w:tc>
          <w:tcPr>
            <w:tcW w:w="2337" w:type="dxa"/>
          </w:tcPr>
          <w:p w:rsidR="00FA3651" w:rsidRDefault="00FA3651">
            <w:r>
              <w:t xml:space="preserve">RX current </w:t>
            </w:r>
          </w:p>
        </w:tc>
        <w:tc>
          <w:tcPr>
            <w:tcW w:w="2337" w:type="dxa"/>
          </w:tcPr>
          <w:p w:rsidR="00FA3651" w:rsidRDefault="00FA3651">
            <w:r>
              <w:t>9.7 m A @ 3V DC-DC</w:t>
            </w:r>
          </w:p>
        </w:tc>
        <w:tc>
          <w:tcPr>
            <w:tcW w:w="2338" w:type="dxa"/>
          </w:tcPr>
          <w:p w:rsidR="00FA3651" w:rsidRDefault="00FA3651">
            <w:r>
              <w:t>5.4 m A @ 3V DC-DC</w:t>
            </w:r>
          </w:p>
        </w:tc>
        <w:tc>
          <w:tcPr>
            <w:tcW w:w="2338" w:type="dxa"/>
          </w:tcPr>
          <w:p w:rsidR="00FA3651" w:rsidRDefault="00FA3651"/>
        </w:tc>
      </w:tr>
      <w:tr w:rsidR="00FA3651" w:rsidTr="006E0DDC">
        <w:tc>
          <w:tcPr>
            <w:tcW w:w="2337" w:type="dxa"/>
          </w:tcPr>
          <w:p w:rsidR="00FA3651" w:rsidRDefault="00FA3651">
            <w:r>
              <w:t xml:space="preserve">Sleep current </w:t>
            </w:r>
          </w:p>
        </w:tc>
        <w:tc>
          <w:tcPr>
            <w:tcW w:w="2337" w:type="dxa"/>
          </w:tcPr>
          <w:p w:rsidR="00FA3651" w:rsidRDefault="00FA3651">
            <w:r>
              <w:t>0.3 µ A @system off</w:t>
            </w:r>
          </w:p>
        </w:tc>
        <w:tc>
          <w:tcPr>
            <w:tcW w:w="2338" w:type="dxa"/>
          </w:tcPr>
          <w:p w:rsidR="00FA3651" w:rsidRDefault="00FA3651">
            <w:r>
              <w:t>0.3 µ A @system off</w:t>
            </w:r>
          </w:p>
        </w:tc>
        <w:tc>
          <w:tcPr>
            <w:tcW w:w="2338" w:type="dxa"/>
          </w:tcPr>
          <w:p w:rsidR="00FA3651" w:rsidRDefault="00FA3651"/>
        </w:tc>
      </w:tr>
      <w:tr w:rsidR="00FA3651" w:rsidTr="006E0DDC">
        <w:tc>
          <w:tcPr>
            <w:tcW w:w="2337" w:type="dxa"/>
          </w:tcPr>
          <w:p w:rsidR="00FA3651" w:rsidRDefault="00FA3651">
            <w:r>
              <w:t>Serial interface</w:t>
            </w:r>
          </w:p>
        </w:tc>
        <w:tc>
          <w:tcPr>
            <w:tcW w:w="2337" w:type="dxa"/>
          </w:tcPr>
          <w:p w:rsidR="00FA3651" w:rsidRDefault="00FA3651">
            <w:r>
              <w:t>2x I2C master/slave</w:t>
            </w:r>
          </w:p>
          <w:p w:rsidR="00FA3651" w:rsidRDefault="00FA3651">
            <w:r>
              <w:t>3x SPI master/slave</w:t>
            </w:r>
          </w:p>
          <w:p w:rsidR="00FA3651" w:rsidRDefault="00FA3651">
            <w:r>
              <w:t>1x UART CTS/ RTS</w:t>
            </w:r>
          </w:p>
          <w:p w:rsidR="00FA3651" w:rsidRDefault="00FA3651">
            <w:r>
              <w:t>1x I2S</w:t>
            </w:r>
          </w:p>
          <w:p w:rsidR="00FA3651" w:rsidRDefault="00FA3651">
            <w:r>
              <w:t>1x PDM</w:t>
            </w:r>
          </w:p>
          <w:p w:rsidR="00FA3651" w:rsidRDefault="00FA3651">
            <w:r>
              <w:t>1x QDEC</w:t>
            </w:r>
          </w:p>
          <w:p w:rsidR="00FA3651" w:rsidRDefault="00FA3651"/>
        </w:tc>
        <w:tc>
          <w:tcPr>
            <w:tcW w:w="2338" w:type="dxa"/>
          </w:tcPr>
          <w:p w:rsidR="00FA3651" w:rsidRDefault="00FA3651" w:rsidP="00FA3651">
            <w:r>
              <w:t>2x I2C master/slave</w:t>
            </w:r>
          </w:p>
          <w:p w:rsidR="00FA3651" w:rsidRDefault="00FA3651" w:rsidP="00FA3651">
            <w:r>
              <w:t>4</w:t>
            </w:r>
            <w:r>
              <w:t>x SPI master/slave</w:t>
            </w:r>
          </w:p>
          <w:p w:rsidR="00FA3651" w:rsidRDefault="00FA3651" w:rsidP="00FA3651">
            <w:r>
              <w:t>1x QSPI</w:t>
            </w:r>
          </w:p>
          <w:p w:rsidR="00FA3651" w:rsidRDefault="00FA3651" w:rsidP="00FA3651">
            <w:r>
              <w:t>2</w:t>
            </w:r>
            <w:r>
              <w:t>x UART CTS/ RTS</w:t>
            </w:r>
          </w:p>
          <w:p w:rsidR="00FA3651" w:rsidRDefault="00FA3651" w:rsidP="00FA3651">
            <w:r>
              <w:t>1x I2S</w:t>
            </w:r>
          </w:p>
          <w:p w:rsidR="00FA3651" w:rsidRDefault="00FA3651" w:rsidP="00FA3651">
            <w:r>
              <w:t>1x PDM</w:t>
            </w:r>
          </w:p>
          <w:p w:rsidR="00FA3651" w:rsidRDefault="00FA3651" w:rsidP="00FA3651">
            <w:r>
              <w:t>1x QDEC</w:t>
            </w:r>
          </w:p>
          <w:p w:rsidR="00FA3651" w:rsidRDefault="00FA3651"/>
        </w:tc>
        <w:tc>
          <w:tcPr>
            <w:tcW w:w="2338" w:type="dxa"/>
          </w:tcPr>
          <w:p w:rsidR="00FA3651" w:rsidRDefault="00873BE3">
            <w:r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1 x Master/Slave SPI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1 x Two-wire interface (I²C)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UART (RTS/CTS)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  <w:tr w:rsidR="0066494A" w:rsidTr="006E0DDC">
        <w:tc>
          <w:tcPr>
            <w:tcW w:w="2337" w:type="dxa"/>
          </w:tcPr>
          <w:p w:rsidR="0066494A" w:rsidRDefault="0066494A">
            <w:r>
              <w:t>Supply voltage</w:t>
            </w:r>
          </w:p>
        </w:tc>
        <w:tc>
          <w:tcPr>
            <w:tcW w:w="2337" w:type="dxa"/>
          </w:tcPr>
          <w:p w:rsidR="0066494A" w:rsidRDefault="0066494A">
            <w:r>
              <w:t>1.7 -3.6 V</w:t>
            </w:r>
          </w:p>
        </w:tc>
        <w:tc>
          <w:tcPr>
            <w:tcW w:w="2338" w:type="dxa"/>
          </w:tcPr>
          <w:p w:rsidR="0066494A" w:rsidRDefault="0066494A" w:rsidP="00FA3651">
            <w:r>
              <w:t>1.7 – 5.5 V</w:t>
            </w:r>
          </w:p>
        </w:tc>
        <w:tc>
          <w:tcPr>
            <w:tcW w:w="2338" w:type="dxa"/>
          </w:tcPr>
          <w:p w:rsidR="0066494A" w:rsidRDefault="0066494A">
            <w:r>
              <w:t>1.7 -3.6 V</w:t>
            </w:r>
          </w:p>
        </w:tc>
      </w:tr>
      <w:bookmarkEnd w:id="0"/>
    </w:tbl>
    <w:p w:rsidR="00854250" w:rsidRDefault="00ED418B"/>
    <w:p w:rsidR="0066494A" w:rsidRDefault="0066494A">
      <w:hyperlink r:id="rId4" w:history="1">
        <w:r w:rsidRPr="000F7633">
          <w:rPr>
            <w:rStyle w:val="Hyperlink"/>
          </w:rPr>
          <w:t>https://raytac.blog/2017/04/25/ble-solution-comparison-chart/#more-1291</w:t>
        </w:r>
      </w:hyperlink>
    </w:p>
    <w:p w:rsidR="00873BE3" w:rsidRDefault="00873BE3">
      <w:hyperlink r:id="rId5" w:history="1">
        <w:r w:rsidRPr="000F7633">
          <w:rPr>
            <w:rStyle w:val="Hyperlink"/>
          </w:rPr>
          <w:t>http://www.freqchina.com/plus/view.php?aid=1072</w:t>
        </w:r>
      </w:hyperlink>
    </w:p>
    <w:p w:rsidR="00ED418B" w:rsidRDefault="00ED418B">
      <w:hyperlink r:id="rId6" w:history="1">
        <w:r w:rsidRPr="000F7633">
          <w:rPr>
            <w:rStyle w:val="Hyperlink"/>
          </w:rPr>
          <w:t>http://raytaccorp.blogspot.fi/2017/04/ble-solution-comparison-chart.html?m=1</w:t>
        </w:r>
      </w:hyperlink>
    </w:p>
    <w:p w:rsidR="00ED418B" w:rsidRDefault="00ED418B"/>
    <w:p w:rsidR="00873BE3" w:rsidRDefault="00873BE3"/>
    <w:p w:rsidR="0066494A" w:rsidRDefault="0066494A"/>
    <w:sectPr w:rsidR="0066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B8"/>
    <w:rsid w:val="0041242A"/>
    <w:rsid w:val="0066494A"/>
    <w:rsid w:val="006E0DDC"/>
    <w:rsid w:val="007A67E6"/>
    <w:rsid w:val="007B1AB8"/>
    <w:rsid w:val="00873BE3"/>
    <w:rsid w:val="00BC282F"/>
    <w:rsid w:val="00C07A9E"/>
    <w:rsid w:val="00C806AB"/>
    <w:rsid w:val="00ED418B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AB74"/>
  <w15:chartTrackingRefBased/>
  <w15:docId w15:val="{AC443B61-4D42-4F23-A63C-6EEADC45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94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6494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ytaccorp.blogspot.fi/2017/04/ble-solution-comparison-chart.html?m=1" TargetMode="External"/><Relationship Id="rId5" Type="http://schemas.openxmlformats.org/officeDocument/2006/relationships/hyperlink" Target="http://www.freqchina.com/plus/view.php?aid=1072" TargetMode="External"/><Relationship Id="rId4" Type="http://schemas.openxmlformats.org/officeDocument/2006/relationships/hyperlink" Target="https://raytac.blog/2017/04/25/ble-solution-comparison-chart/#more-1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Rashid</dc:creator>
  <cp:keywords/>
  <dc:description/>
  <cp:lastModifiedBy>Usman Rashid</cp:lastModifiedBy>
  <cp:revision>2</cp:revision>
  <dcterms:created xsi:type="dcterms:W3CDTF">2017-09-05T09:27:00Z</dcterms:created>
  <dcterms:modified xsi:type="dcterms:W3CDTF">2017-09-05T09:27:00Z</dcterms:modified>
</cp:coreProperties>
</file>