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snapToGri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</w:rPr>
              <w:t xml:space="preserve">A. </w:t>
            </w:r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  <w:lang w:val="en-ZA"/>
              </w:rPr>
              <w:t>Applicant</w:t>
            </w:r>
            <w:r>
              <w:rPr>
                <w:rFonts w:ascii="Verdana" w:eastAsia="細明體" w:hAnsi="Verdana" w:cs="Arial" w:hint="eastAsia"/>
                <w:b/>
                <w:bCs/>
                <w:color w:val="000000"/>
                <w:highlight w:val="yellow"/>
                <w:lang w:val="en-ZA"/>
              </w:rPr>
              <w:t xml:space="preserve"> information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Company Name: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Company Address: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rPr>
          <w:trHeight w:val="355"/>
        </w:trPr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Contact Person: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TEL: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Email Address: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eastAsia="MS Gothic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en-ZA"/>
              </w:rPr>
              <w:t>Website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ZA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en-ZA"/>
              </w:rPr>
              <w:t>Bluetooth.org(SIG log in)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t>Member ID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t xml:space="preserve">     Member P/W: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4C3468" w:rsidRDefault="004C3468">
      <w:pPr>
        <w:autoSpaceDE w:val="0"/>
        <w:autoSpaceDN w:val="0"/>
        <w:adjustRightInd w:val="0"/>
        <w:rPr>
          <w:rFonts w:ascii="Verdana" w:hAnsi="Verdana" w:cs="Verdana"/>
          <w:b/>
          <w:bCs/>
          <w:kern w:val="0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snapToGri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</w:rPr>
              <w:t xml:space="preserve">B. </w:t>
            </w:r>
            <w:r>
              <w:rPr>
                <w:rFonts w:ascii="Verdana" w:hAnsi="Verdana" w:cs="Arial"/>
                <w:b/>
                <w:bCs/>
                <w:color w:val="000000"/>
                <w:highlight w:val="yellow"/>
              </w:rPr>
              <w:t>Manufacture</w:t>
            </w:r>
            <w:r>
              <w:rPr>
                <w:rFonts w:ascii="Verdana" w:hAnsi="Verdana" w:cs="Arial" w:hint="eastAsia"/>
                <w:b/>
                <w:bCs/>
                <w:color w:val="000000"/>
                <w:highlight w:val="yellow"/>
              </w:rPr>
              <w:t xml:space="preserve"> information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Same as Applicant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Company Name: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Company Address: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rPr>
          <w:trHeight w:val="355"/>
        </w:trPr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Contact Person: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TEL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Email Address: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en-ZA"/>
              </w:rPr>
              <w:t>Website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4C3468" w:rsidRDefault="004C3468">
      <w:pPr>
        <w:autoSpaceDE w:val="0"/>
        <w:autoSpaceDN w:val="0"/>
        <w:adjustRightInd w:val="0"/>
        <w:rPr>
          <w:rFonts w:ascii="Verdana" w:hAnsi="Verdana" w:cs="Verdana"/>
          <w:b/>
          <w:bCs/>
          <w:kern w:val="0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bookmarkStart w:id="0" w:name="OLE_LINK15"/>
            <w:bookmarkStart w:id="1" w:name="OLE_LINK16"/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</w:rPr>
              <w:t xml:space="preserve">C. Product </w:t>
            </w:r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</w:rPr>
              <w:t>Information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bookmarkStart w:id="2" w:name="OLE_LINK29"/>
            <w:bookmarkStart w:id="3" w:name="OLE_LINK30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The Bluetooth design/product will be a/an:</w:t>
            </w:r>
            <w:bookmarkEnd w:id="2"/>
            <w:bookmarkEnd w:id="3"/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End Product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Subsystem </w:t>
            </w:r>
            <w:bookmarkStart w:id="4" w:name="OLE_LINK10"/>
            <w:bookmarkStart w:id="5" w:name="OLE_LINK11"/>
            <w:bookmarkStart w:id="6" w:name="OLE_LINK12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id w:val="14240789"/>
                <w:lock w:val="sdtLocked"/>
                <w:placeholder>
                  <w:docPart w:val="6D4350B8CD2247D1925E0C840CE8C1AE"/>
                </w:placeholder>
                <w:dropDownList>
                  <w:listItem w:displayText="Please Select" w:value="Please Select"/>
                  <w:listItem w:displayText="Controller Subsystem" w:value="Controller Subsystem"/>
                  <w:listItem w:displayText="Host Subsystem" w:value="Host Subsystem"/>
                  <w:listItem w:displayText="Profile Subsystem" w:value="Profile Subsystem"/>
                </w:dropDownList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</w:rPr>
                  <w:t>Please Select</w:t>
                </w:r>
              </w:sdtContent>
            </w:sdt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  <w:bookmarkEnd w:id="4"/>
          <w:bookmarkEnd w:id="5"/>
          <w:bookmarkEnd w:id="6"/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Component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Brand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Name: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Product Name: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FC3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Product Model: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SL1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eries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Model: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HW version: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V61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SW version: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>fw-ble-v1.0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Product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Description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t xml:space="preserve">The </w:t>
            </w:r>
            <w:r>
              <w:rPr>
                <w:rFonts w:hint="eastAsia"/>
              </w:rPr>
              <w:t>FC3</w:t>
            </w:r>
            <w:r>
              <w:t xml:space="preserve"> is a connected wearable IoT device.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Core Specification</w:t>
            </w:r>
          </w:p>
        </w:tc>
        <w:sdt>
          <w:sdtPr>
            <w:rPr>
              <w:rFonts w:ascii="Arial Unicode MS" w:eastAsia="Arial Unicode MS" w:hAnsi="Arial Unicode MS" w:cs="Arial Unicode MS"/>
              <w:sz w:val="20"/>
              <w:szCs w:val="20"/>
              <w:lang w:eastAsia="zh-CN"/>
            </w:rPr>
            <w:id w:val="-1958402396"/>
            <w:lock w:val="sdtLocked"/>
            <w:placeholder>
              <w:docPart w:val="DefaultPlaceholder_1081868575"/>
            </w:placeholder>
            <w:comboBox>
              <w:listItem w:displayText="Please Select" w:value="Please Select"/>
              <w:listItem w:displayText="4.2" w:value="4.2"/>
              <w:listItem w:displayText="5.0" w:value="5.0"/>
              <w:listItem w:displayText="5.1" w:value="5.1"/>
              <w:listItem w:displayText="5.2" w:value="5.2"/>
              <w:listItem w:displayText="5.3" w:value="5.3"/>
            </w:comboBox>
          </w:sdtPr>
          <w:sdtEndPr/>
          <w:sdtContent>
            <w:tc>
              <w:tcPr>
                <w:tcW w:w="6804" w:type="dxa"/>
              </w:tcPr>
              <w:p w:rsidR="004C3468" w:rsidRDefault="000C57A7">
                <w:pPr>
                  <w:tabs>
                    <w:tab w:val="left" w:pos="1164"/>
                    <w:tab w:val="left" w:pos="2585"/>
                  </w:tabs>
                  <w:rPr>
                    <w:rFonts w:ascii="Arial Unicode MS" w:eastAsia="Arial Unicode MS" w:hAnsi="Arial Unicode MS" w:cs="Arial Unicode MS"/>
                    <w:sz w:val="20"/>
                    <w:szCs w:val="20"/>
                    <w:lang w:eastAsia="zh-CN"/>
                  </w:rPr>
                </w:pP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lang w:eastAsia="zh-CN"/>
                  </w:rPr>
                  <w:t>4.2</w:t>
                </w:r>
              </w:p>
            </w:tc>
          </w:sdtContent>
        </w:sdt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Product Category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id w:val="660200103"/>
                <w:placeholder>
                  <w:docPart w:val="DefaultPlaceholder_1081868575"/>
                </w:placeholder>
                <w:comboBox>
                  <w:listItem w:displayText="Please Select" w:value="Please Select"/>
                  <w:listItem w:displayText="Audio and Visual" w:value="Audio and Visual"/>
                  <w:listItem w:displayText="Automotive" w:value="Automotive"/>
                  <w:listItem w:displayText="Gaming" w:value="Gaming"/>
                  <w:listItem w:displayText="Handheld" w:value="Handheld"/>
                  <w:listItem w:displayText="Headset" w:value="Headset"/>
                  <w:listItem w:displayText="Home Enviroment" w:value="Home Enviroment"/>
                  <w:listItem w:displayText="Input Device" w:value="Input Device"/>
                  <w:listItem w:displayText="Medical" w:value="Medical"/>
                  <w:listItem w:displayText="Phone" w:value="Phone"/>
                  <w:listItem w:displayText="Mobile Phone Accessory" w:value="Mobile Phone Accessory"/>
                  <w:listItem w:displayText="Office Equipment" w:value="Office Equipment"/>
                  <w:listItem w:displayText="Personal Computer" w:value="Personal Computer"/>
                  <w:listItem w:displayText="Unique Products" w:value="Unique Products"/>
                  <w:listItem w:displayText="Software" w:value="Software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</w:rPr>
                  <w:t>Unique Products</w:t>
                </w:r>
              </w:sdtContent>
            </w:sdt>
          </w:p>
        </w:tc>
      </w:tr>
    </w:tbl>
    <w:bookmarkEnd w:id="0"/>
    <w:bookmarkEnd w:id="1"/>
    <w:p w:rsidR="004C3468" w:rsidRDefault="000C57A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</w:pPr>
      <w:r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  <w:t xml:space="preserve">Note: \ / * = $ ( ) @ </w:t>
      </w:r>
      <w:proofErr w:type="gramStart"/>
      <w:r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  <w:t># :</w:t>
      </w:r>
      <w:proofErr w:type="gramEnd"/>
      <w:r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  <w:t xml:space="preserve"> , ; “ ‘ &lt; &gt; are not allowed to use in</w:t>
      </w:r>
      <w:r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  <w:t xml:space="preserve"> Product Name and Product Model.</w:t>
      </w:r>
    </w:p>
    <w:p w:rsidR="004C3468" w:rsidRDefault="004C3468">
      <w:pPr>
        <w:widowControl/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</w:pPr>
    </w:p>
    <w:p w:rsidR="004C3468" w:rsidRDefault="004C3468">
      <w:pPr>
        <w:widowControl/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</w:pPr>
    </w:p>
    <w:p w:rsidR="004C3468" w:rsidRDefault="004C3468">
      <w:pPr>
        <w:widowControl/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</w:pPr>
    </w:p>
    <w:p w:rsidR="004C3468" w:rsidRDefault="004C3468">
      <w:pPr>
        <w:widowControl/>
        <w:rPr>
          <w:rFonts w:ascii="Arial Unicode MS" w:eastAsia="Arial Unicode MS" w:hAnsi="Arial Unicode MS" w:cs="Arial Unicode MS"/>
          <w:color w:val="FF0000"/>
          <w:kern w:val="0"/>
          <w:sz w:val="20"/>
          <w:szCs w:val="20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eastAsia="細明體" w:hAnsi="Verdana" w:cs="Arial"/>
                <w:b/>
                <w:bCs/>
                <w:color w:val="000000"/>
              </w:rPr>
              <w:lastRenderedPageBreak/>
              <w:t>D. Listing/Publish Date</w:t>
            </w:r>
          </w:p>
        </w:tc>
      </w:tr>
      <w:tr w:rsidR="004C3468">
        <w:trPr>
          <w:trHeight w:val="446"/>
        </w:trPr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Listing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Dat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495301432"/>
                <w:lock w:val="sdtLocked"/>
                <w:placeholder>
                  <w:docPart w:val="21749AFFBD864FD3B6BF34CFD0EFA2EB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Please Select a date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cr/>
                </w:r>
              </w:sdtContent>
            </w:sdt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Publish Dat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-672415997"/>
                <w:lock w:val="sdtLocked"/>
                <w:placeholder>
                  <w:docPart w:val="3E0B7C2DE8ED4ED7846551D98636E135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Please Select a date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cr/>
                </w:r>
              </w:sdtContent>
            </w:sdt>
          </w:p>
        </w:tc>
      </w:tr>
    </w:tbl>
    <w:p w:rsidR="004C3468" w:rsidRDefault="004C3468">
      <w:pPr>
        <w:autoSpaceDE w:val="0"/>
        <w:autoSpaceDN w:val="0"/>
        <w:adjustRightInd w:val="0"/>
        <w:rPr>
          <w:rFonts w:ascii="Verdana" w:eastAsia="SimSun" w:hAnsi="Verdana" w:cs="Verdana"/>
          <w:kern w:val="0"/>
          <w:sz w:val="20"/>
          <w:szCs w:val="20"/>
          <w:u w:val="single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eastAsia="細明體" w:hAnsi="Verdana" w:cs="Arial"/>
                <w:b/>
                <w:bCs/>
                <w:color w:val="000000"/>
              </w:rPr>
              <w:t>E. List of Bluetooth Core Protocols Supported</w:t>
            </w:r>
          </w:p>
        </w:tc>
      </w:tr>
      <w:tr w:rsidR="004C3468">
        <w:trPr>
          <w:trHeight w:val="446"/>
        </w:trPr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BR/EDR Core Controller: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RF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BB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LMP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4C3468">
        <w:trPr>
          <w:trHeight w:val="409"/>
        </w:trPr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LE Controller: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RF-PHY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LL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IAL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Host Controller Interface: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HCI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4.0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HCI</w:t>
            </w:r>
          </w:p>
        </w:tc>
      </w:tr>
      <w:tr w:rsidR="004C3468">
        <w:trPr>
          <w:trHeight w:val="398"/>
        </w:trPr>
        <w:tc>
          <w:tcPr>
            <w:tcW w:w="2518" w:type="dxa"/>
            <w:vAlign w:val="center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Host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Protocol</w:t>
            </w:r>
          </w:p>
        </w:tc>
        <w:tc>
          <w:tcPr>
            <w:tcW w:w="6804" w:type="dxa"/>
            <w:vAlign w:val="center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L2CAP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SDP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GAP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ATT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GATT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SM</w:t>
            </w:r>
          </w:p>
        </w:tc>
      </w:tr>
    </w:tbl>
    <w:p w:rsidR="004C3468" w:rsidRDefault="004C3468">
      <w:pPr>
        <w:autoSpaceDE w:val="0"/>
        <w:autoSpaceDN w:val="0"/>
        <w:adjustRightInd w:val="0"/>
        <w:rPr>
          <w:rFonts w:ascii="Verdana" w:eastAsia="SimSun" w:hAnsi="Verdana" w:cs="Verdana"/>
          <w:kern w:val="0"/>
          <w:sz w:val="20"/>
          <w:szCs w:val="20"/>
          <w:u w:val="single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  <w:highlight w:val="cyan"/>
              </w:rPr>
            </w:pPr>
            <w:r>
              <w:rPr>
                <w:rFonts w:ascii="Verdana" w:eastAsia="SimSun" w:hAnsi="Verdana" w:cs="Arial"/>
                <w:b/>
                <w:bCs/>
                <w:color w:val="000000"/>
                <w:lang w:eastAsia="zh-CN"/>
              </w:rPr>
              <w:t>F</w:t>
            </w:r>
            <w:r>
              <w:rPr>
                <w:rFonts w:ascii="Verdana" w:eastAsia="細明體" w:hAnsi="Verdana" w:cs="Arial"/>
                <w:b/>
                <w:bCs/>
                <w:color w:val="000000"/>
              </w:rPr>
              <w:t>. List of Bluetooth Protocols And Profiles Supported</w:t>
            </w:r>
          </w:p>
        </w:tc>
      </w:tr>
      <w:tr w:rsidR="004C3468">
        <w:trPr>
          <w:trHeight w:val="3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RFCOMM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sz w:val="20"/>
                  <w:szCs w:val="20"/>
                  <w:shd w:val="pct10" w:color="auto" w:fill="FFFFFF"/>
                  <w:lang w:eastAsia="zh-CN"/>
                </w:rPr>
                <w:id w:val="-565181632"/>
                <w:lock w:val="sdtLocked"/>
                <w:placeholder>
                  <w:docPart w:val="DefaultPlaceholder_1081868575"/>
                </w:placeholder>
                <w:comboBox>
                  <w:listItem w:displayText="Version" w:value="Version"/>
                  <w:listItem w:displayText="1.1" w:value="1.1"/>
                  <w:listItem w:displayText="1.2" w:value="1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b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Verdana" w:hAnsi="Verdana" w:cs="Verdana"/>
                <w:b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RFCOMM</w:t>
            </w:r>
          </w:p>
        </w:tc>
      </w:tr>
      <w:tr w:rsidR="004C3468">
        <w:trPr>
          <w:trHeight w:val="118"/>
        </w:trPr>
        <w:tc>
          <w:tcPr>
            <w:tcW w:w="2518" w:type="dxa"/>
            <w:vAlign w:val="center"/>
          </w:tcPr>
          <w:p w:rsidR="004C3468" w:rsidRDefault="000C57A7">
            <w:pPr>
              <w:ind w:rightChars="60" w:right="144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A2DP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765042148"/>
                <w:lock w:val="sdtLocked"/>
                <w:placeholder>
                  <w:docPart w:val="DefaultPlaceholder_1081868575"/>
                </w:placeholder>
                <w:comboBox>
                  <w:listItem w:displayText="Version" w:value="Version"/>
                  <w:listItem w:displayText="1.0" w:value="1.0"/>
                  <w:listItem w:displayText="1.2" w:value="1.2"/>
                  <w:listItem w:displayText="1.3.2" w:value="1.3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Source (SRC)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Sink (SNK)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Both AVDTP and GAVDP shall be supported</w:t>
            </w:r>
          </w:p>
        </w:tc>
      </w:tr>
      <w:tr w:rsidR="004C3468">
        <w:trPr>
          <w:trHeight w:val="11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AVCTP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sz w:val="20"/>
                  <w:szCs w:val="20"/>
                  <w:shd w:val="pct10" w:color="auto" w:fill="FFFFFF"/>
                  <w:lang w:eastAsia="zh-CN"/>
                </w:rPr>
                <w:id w:val="-401753747"/>
                <w:lock w:val="sdtLocked"/>
                <w:placeholder>
                  <w:docPart w:val="B73221B78BE94CC5A7CD2D918F14D038"/>
                </w:placeholder>
                <w:comboBox>
                  <w:listItem w:displayText="Version" w:value="Version"/>
                  <w:listItem w:displayText="1.0" w:value="1.0"/>
                  <w:listItem w:displayText="1.2" w:value="1.2"/>
                  <w:listItem w:displayText="1.4" w:value="1.4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b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Controller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(CT)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Target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(TG)</w:t>
            </w:r>
          </w:p>
        </w:tc>
      </w:tr>
      <w:tr w:rsidR="004C3468">
        <w:trPr>
          <w:trHeight w:val="11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AVDTP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sz w:val="20"/>
                  <w:szCs w:val="20"/>
                  <w:shd w:val="pct10" w:color="auto" w:fill="FFFFFF"/>
                  <w:lang w:eastAsia="zh-CN"/>
                </w:rPr>
                <w:id w:val="-753749339"/>
                <w:lock w:val="sdtLocked"/>
                <w:placeholder>
                  <w:docPart w:val="A5B9E0555BFE44CEBEDD569981D5A0FC"/>
                </w:placeholder>
                <w:comboBox>
                  <w:listItem w:displayText="Version" w:value="Version"/>
                  <w:listItem w:displayText="1.0" w:value="1.0"/>
                  <w:listItem w:displayText="1.2" w:value="1.2"/>
                  <w:listItem w:displayText="1.3" w:value="1.3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b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Source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Sink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Initiator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Acceptor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</w:p>
        </w:tc>
      </w:tr>
      <w:tr w:rsidR="004C3468">
        <w:trPr>
          <w:trHeight w:val="118"/>
        </w:trPr>
        <w:tc>
          <w:tcPr>
            <w:tcW w:w="2518" w:type="dxa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GAVDP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327716640"/>
                <w:lock w:val="sdtLocked"/>
                <w:placeholder>
                  <w:docPart w:val="327CFE726A1C466A959EE026D0EC4295"/>
                </w:placeholder>
                <w:comboBox>
                  <w:listItem w:displayText="Version" w:value="Version"/>
                  <w:listItem w:displayText="1.0" w:value="1.0"/>
                  <w:listItem w:displayText="1.2" w:value="1.2"/>
                  <w:listItem w:displayText="1.3" w:value="1.3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Initiator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Acceptor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AVRCP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635984309"/>
                <w:lock w:val="sdtLocked"/>
                <w:placeholder>
                  <w:docPart w:val="F7C3A9A0758E4A3BB62149A62A3BA8A5"/>
                </w:placeholder>
                <w:comboBox>
                  <w:listItem w:displayText="Version" w:value="Version"/>
                  <w:listItem w:displayText="1.0" w:value="1.0"/>
                  <w:listItem w:displayText="1.3" w:value="1.3"/>
                  <w:listItem w:displayText="1.5" w:value="1.5"/>
                  <w:listItem w:displayText="1.6.2" w:value="1.6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Controller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Target   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AVCTP shall be supported</w:t>
            </w:r>
          </w:p>
        </w:tc>
      </w:tr>
      <w:tr w:rsidR="004C3468">
        <w:trPr>
          <w:trHeight w:val="70"/>
        </w:trPr>
        <w:tc>
          <w:tcPr>
            <w:tcW w:w="2518" w:type="dxa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DUN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477728382"/>
                <w:lock w:val="sdtLocked"/>
                <w:placeholder>
                  <w:docPart w:val="3C754274A1B144D4AEB22D640736F3CD"/>
                </w:placeholder>
                <w:comboBox>
                  <w:listItem w:displayText="Version" w:value="Version"/>
                  <w:listItem w:displayText="1.1" w:value="1.1"/>
                  <w:listItem w:displayText="1.2" w:value="1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Gateway (GW)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Data Terminal (DT)</w:t>
            </w:r>
          </w:p>
        </w:tc>
      </w:tr>
      <w:tr w:rsidR="004C3468">
        <w:trPr>
          <w:trHeight w:val="70"/>
        </w:trPr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  <w:t>D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543524852"/>
                <w:lock w:val="sdtLocked"/>
                <w:placeholder>
                  <w:docPart w:val="9AB3A424EAD04115B178E91F0FE1BF8E"/>
                </w:placeholder>
                <w:comboBox>
                  <w:listItem w:displayText="Version" w:value="Version"/>
                  <w:listItem w:displayText="1.2" w:value="1.2"/>
                  <w:listItem w:displayText="1.3" w:value="1.3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DID</w:t>
            </w:r>
          </w:p>
        </w:tc>
      </w:tr>
      <w:tr w:rsidR="004C3468">
        <w:trPr>
          <w:trHeight w:val="175"/>
        </w:trPr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974324619"/>
                <w:lock w:val="sdtLocked"/>
                <w:placeholder>
                  <w:docPart w:val="0B5C8E9FC03E405C8ADEF358FB34DF05"/>
                </w:placeholder>
                <w:comboBox>
                  <w:listItem w:displayText="Version" w:value="Version"/>
                  <w:listItem w:displayText="1.1" w:value="1.1"/>
                  <w:listItem w:displayText="1.3" w:value="1.3"/>
                  <w:listItem w:displayText="1.3.1" w:value="1.3.1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File Transfer Server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File Transfer Client</w:t>
            </w:r>
          </w:p>
        </w:tc>
      </w:tr>
      <w:tr w:rsidR="004C3468">
        <w:trPr>
          <w:trHeight w:val="20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C3468" w:rsidRDefault="000C57A7">
            <w:pPr>
              <w:jc w:val="both"/>
              <w:rPr>
                <w:rFonts w:ascii="Verdana" w:hAnsi="Verdana" w:cs="Verdana"/>
                <w:b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MCAP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Supports Source Role    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Supports Sink Role 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Supports Sync-Slave Role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Supports Sync-Master Role</w:t>
            </w:r>
          </w:p>
        </w:tc>
      </w:tr>
      <w:tr w:rsidR="004C3468">
        <w:trPr>
          <w:trHeight w:val="175"/>
        </w:trPr>
        <w:tc>
          <w:tcPr>
            <w:tcW w:w="2518" w:type="dxa"/>
            <w:vAlign w:val="center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1108282215"/>
                <w:lock w:val="sdtLocked"/>
                <w:placeholder>
                  <w:docPart w:val="75C3637F2E2642EF865846F109C76FA8"/>
                </w:placeholder>
                <w:comboBox>
                  <w:listItem w:displayText="Version" w:value="Version"/>
                  <w:listItem w:displayText="1.0" w:value="1.0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Source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Sink    </w:t>
            </w:r>
            <w:r>
              <w:rPr>
                <w:rFonts w:ascii="Arial" w:hAnsi="Arial" w:cs="Arial"/>
                <w:b/>
                <w:kern w:val="0"/>
                <w:sz w:val="20"/>
                <w:szCs w:val="20"/>
              </w:rPr>
              <w:t>Note: MCAP shall be supported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HFP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1614747747"/>
                <w:lock w:val="sdtLocked"/>
                <w:placeholder>
                  <w:docPart w:val="BDE4218009A94E17BF24966E53F8DD94"/>
                </w:placeholder>
                <w:comboBox>
                  <w:listItem w:displayText="Version" w:value="Version"/>
                  <w:listItem w:displayText="1.5.1" w:value="1.5.1"/>
                  <w:listItem w:displayText="1.6.1" w:value="1.6.1"/>
                  <w:listItem w:displayText="1.7.2" w:value="1.7.2"/>
                  <w:listItem w:displayText="1.8" w:value="1.8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Audio Gateway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(AG)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Head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s-Free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(HF)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SPP shall be supported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ID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624585387"/>
                <w:lock w:val="sdtLocked"/>
                <w:placeholder>
                  <w:docPart w:val="1183D65D4BEF45A6934364FE86313CB2"/>
                </w:placeholder>
                <w:comboBox>
                  <w:listItem w:displayText="Version" w:value="Version"/>
                  <w:listItem w:displayText="1.0" w:value="1.0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w w:val="57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Host, Report protocol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HID Role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Host, Boot protocol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1.1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865562798"/>
                <w:lock w:val="sdtLocked"/>
                <w:placeholder>
                  <w:docPart w:val="78EB487625214BAC85CEF34482599B63"/>
                </w:placeholder>
                <w:comboBox>
                  <w:listItem w:displayText="Version" w:value="Version"/>
                  <w:listItem w:displayText="1.1.1" w:value="1.1.1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w w:val="74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General HID Host, Report protocol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Limited HID Host, Report protocol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</w:p>
          <w:p w:rsidR="004C3468" w:rsidRDefault="000C57A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w w:val="74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Limited HID Host, Boot protocol</w:t>
            </w:r>
          </w:p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HID Device Role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HSP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555664236"/>
                <w:lock w:val="sdtLocked"/>
                <w:placeholder>
                  <w:docPart w:val="D1CB14AA461A46A291376CEC2A0EDF2D"/>
                </w:placeholder>
                <w:comboBox>
                  <w:listItem w:displayText="Version" w:value="Version"/>
                  <w:listItem w:displayText="1.1" w:value="1.1"/>
                  <w:listItem w:displayText="1.2" w:value="1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w w:val="74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Audio Gateway (AG)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w w:val="74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Headset (HS)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SPP shall be supported</w:t>
            </w:r>
          </w:p>
        </w:tc>
      </w:tr>
      <w:tr w:rsidR="004C3468">
        <w:tc>
          <w:tcPr>
            <w:tcW w:w="2518" w:type="dxa"/>
            <w:vAlign w:val="center"/>
          </w:tcPr>
          <w:p w:rsidR="004C3468" w:rsidRDefault="000C57A7">
            <w:pPr>
              <w:jc w:val="both"/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IOP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IOP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671230850"/>
                <w:lock w:val="sdtLocked"/>
                <w:placeholder>
                  <w:docPart w:val="206EE1B7FD6F4A3597C57EEB2BB9E1FE"/>
                </w:placeholder>
                <w:comboBox>
                  <w:listItem w:displayText="Version" w:value="Version"/>
                  <w:listItem w:displayText="1.1" w:value="1.1"/>
                  <w:listItem w:displayText="1.2.2" w:value="1.2.2"/>
                  <w:listItem w:displayText="1.3.1" w:value="1.3.1"/>
                  <w:listItem w:displayText="1.4.2" w:value="1.4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Messaging Server Equipment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(MSE) </w:t>
            </w:r>
          </w:p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Messaging Client Equipment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(MCE)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lastRenderedPageBreak/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OP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1843454282"/>
                <w:lock w:val="sdtLocked"/>
                <w:placeholder>
                  <w:docPart w:val="F542898135E04A66A8199FA26F9182AE"/>
                </w:placeholder>
                <w:comboBox>
                  <w:listItem w:displayText="Version" w:value="Version"/>
                  <w:listItem w:displayText="1.1" w:value="1.1"/>
                  <w:listItem w:displayText="1.2.1" w:value="1.2.1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Object Push Client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Object Push Server</w:t>
            </w:r>
          </w:p>
        </w:tc>
      </w:tr>
      <w:tr w:rsidR="004C3468">
        <w:tc>
          <w:tcPr>
            <w:tcW w:w="2518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◆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BNEP</w:t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eastAsia="zh-CN"/>
              </w:rPr>
              <w:t xml:space="preserve"> :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4C3468" w:rsidRDefault="000C57A7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BNEP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Verdana" w:eastAsia="SimSun" w:hAnsi="Verdana" w:cs="Verdan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PAN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1659728104"/>
                <w:lock w:val="sdtLocked"/>
                <w:placeholder>
                  <w:docPart w:val="0CCA97D3DF73462C8E21FB387BDACA53"/>
                </w:placeholder>
                <w:comboBox>
                  <w:listItem w:displayText="Version" w:value="Version"/>
                  <w:listItem w:displayText="1.0" w:value="1.0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ind w:left="80" w:hangingChars="50" w:hanging="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Network Access Point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(NAP)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ab/>
              <w:t xml:space="preserve">Group Ad-hoc Network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(GN)</w:t>
            </w:r>
          </w:p>
          <w:p w:rsidR="004C3468" w:rsidRDefault="000C57A7">
            <w:pPr>
              <w:ind w:left="80" w:hangingChars="50" w:hanging="80"/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PAN User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(PANU)   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BNEP shall be supported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PBAP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1009526759"/>
                <w:lock w:val="sdtLocked"/>
                <w:placeholder>
                  <w:docPart w:val="0938D3E62BCC4FAF8B395F875D5C6B66"/>
                </w:placeholder>
                <w:comboBox>
                  <w:listItem w:displayText="Version" w:value="Version"/>
                  <w:listItem w:displayText="1.1.1" w:value="1.1.1"/>
                  <w:listItem w:displayText="1.2.3" w:value="1.2.3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Phone Book Server Equipment (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Phone Book Client Equipment (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457071754"/>
                <w:lock w:val="sdtLocked"/>
                <w:placeholder>
                  <w:docPart w:val="56D0A25AFDB8470D81D5DFA4C5DDDB5E"/>
                </w:placeholder>
                <w:comboBox>
                  <w:listItem w:displayText="Version" w:value="Version"/>
                  <w:listItem w:displayText="1.1.1" w:value="1.1.1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SIM Access Server (Server)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SIM Access Client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SPP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：</w:t>
            </w:r>
            <w:sdt>
              <w:sdtPr>
                <w:rPr>
                  <w:rFonts w:ascii="Arial Unicode MS" w:eastAsia="Arial Unicode MS" w:hAnsi="Arial Unicode MS" w:cs="Arial Unicode MS" w:hint="eastAsia"/>
                  <w:sz w:val="20"/>
                  <w:szCs w:val="20"/>
                  <w:shd w:val="pct10" w:color="auto" w:fill="FFFFFF"/>
                  <w:lang w:eastAsia="zh-CN"/>
                </w:rPr>
                <w:id w:val="-1729682346"/>
                <w:lock w:val="sdtLocked"/>
                <w:placeholder>
                  <w:docPart w:val="4480C6D4BDBA4E578D36AA15DA4956A0"/>
                </w:placeholder>
                <w:comboBox>
                  <w:listItem w:displayText="Version" w:value="Version"/>
                  <w:listItem w:displayText="1.2" w:value="1.2"/>
                </w:combo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shd w:val="pct10" w:color="auto" w:fill="FFFFFF"/>
                    <w:lang w:eastAsia="zh-CN"/>
                  </w:rPr>
                  <w:t>Version</w:t>
                </w:r>
              </w:sdtContent>
            </w:sdt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fr-FR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 xml:space="preserve">Device A (DevA)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ab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Device B (DevB)</w:t>
            </w:r>
          </w:p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fr-FR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Note: RFCOMM shall be supported</w:t>
            </w:r>
          </w:p>
        </w:tc>
      </w:tr>
      <w:tr w:rsidR="004C3468">
        <w:trPr>
          <w:trHeight w:val="505"/>
        </w:trPr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zh-CN"/>
              </w:rPr>
            </w:pPr>
            <w:bookmarkStart w:id="7" w:name="Check60"/>
            <w:bookmarkStart w:id="8" w:name="OLE_LINK1"/>
            <w:bookmarkStart w:id="9" w:name="OLE_LINK2"/>
            <w:bookmarkEnd w:id="7"/>
            <w:r>
              <w:rPr>
                <w:rFonts w:ascii="Arial Unicode MS" w:eastAsia="Arial Unicode MS" w:hAnsi="Arial Unicode MS" w:cs="Arial Unicode MS" w:hint="eastAsia"/>
                <w:b/>
                <w:color w:val="548DD4" w:themeColor="text2" w:themeTint="99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b/>
                <w:color w:val="548DD4" w:themeColor="text2" w:themeTint="99"/>
                <w:sz w:val="20"/>
                <w:szCs w:val="20"/>
                <w:lang w:eastAsia="zh-CN"/>
              </w:rPr>
              <w:t>Others</w:t>
            </w:r>
            <w:r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color w:val="548DD4" w:themeColor="text2" w:themeTint="99"/>
                <w:sz w:val="20"/>
                <w:szCs w:val="20"/>
                <w:lang w:eastAsia="zh-CN"/>
              </w:rPr>
              <w:t>: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bookmarkEnd w:id="8"/>
            <w:bookmarkEnd w:id="9"/>
          </w:p>
        </w:tc>
        <w:bookmarkStart w:id="10" w:name="OLE_LINK7"/>
        <w:bookmarkStart w:id="11" w:name="OLE_LINK8"/>
        <w:bookmarkStart w:id="12" w:name="OLE_LINK6"/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bookmarkStart w:id="13" w:name="OLE_LINK3"/>
            <w:bookmarkStart w:id="14" w:name="OLE_LINK4"/>
            <w:bookmarkStart w:id="15" w:name="OLE_LINK5"/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:rsidR="004C3468" w:rsidRDefault="004C3468">
      <w:pPr>
        <w:autoSpaceDE w:val="0"/>
        <w:autoSpaceDN w:val="0"/>
        <w:adjustRightInd w:val="0"/>
        <w:rPr>
          <w:rFonts w:ascii="Verdana" w:hAnsi="Verdana" w:cs="Verdana"/>
          <w:kern w:val="0"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4C3468">
        <w:tc>
          <w:tcPr>
            <w:tcW w:w="9322" w:type="dxa"/>
            <w:gridSpan w:val="2"/>
            <w:shd w:val="clear" w:color="auto" w:fill="D9D9D9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eastAsia="SimSun" w:hAnsi="Verdana" w:cs="Arial"/>
                <w:b/>
                <w:bCs/>
                <w:color w:val="000000"/>
                <w:lang w:eastAsia="zh-CN"/>
              </w:rPr>
              <w:t>G</w:t>
            </w:r>
            <w:r>
              <w:rPr>
                <w:rFonts w:ascii="Verdana" w:eastAsia="細明體" w:hAnsi="Verdana" w:cs="Arial"/>
                <w:b/>
                <w:bCs/>
                <w:color w:val="000000"/>
              </w:rPr>
              <w:t xml:space="preserve">. List of Bluetooth </w:t>
            </w:r>
            <w:r>
              <w:rPr>
                <w:rFonts w:ascii="Verdana" w:eastAsia="細明體" w:hAnsi="Verdana" w:cs="Arial" w:hint="eastAsia"/>
                <w:b/>
                <w:bCs/>
                <w:color w:val="000000"/>
              </w:rPr>
              <w:t>GATT-Based service</w:t>
            </w:r>
            <w:r>
              <w:rPr>
                <w:rFonts w:ascii="Verdana" w:eastAsia="細明體" w:hAnsi="Verdana" w:cs="Arial"/>
                <w:b/>
                <w:bCs/>
                <w:color w:val="000000"/>
              </w:rPr>
              <w:t xml:space="preserve"> And Profiles Supported</w:t>
            </w:r>
          </w:p>
        </w:tc>
      </w:tr>
      <w:tr w:rsidR="004C3468">
        <w:trPr>
          <w:trHeight w:val="330"/>
        </w:trPr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ANP    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Alert Notification Server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Alert Notification Client</w:t>
            </w:r>
          </w:p>
        </w:tc>
      </w:tr>
      <w:tr w:rsidR="004C3468">
        <w:trPr>
          <w:trHeight w:val="200"/>
        </w:trPr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ANS    </w:t>
            </w:r>
          </w:p>
        </w:tc>
        <w:tc>
          <w:tcPr>
            <w:tcW w:w="6804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ANS</w:t>
            </w:r>
          </w:p>
        </w:tc>
      </w:tr>
      <w:tr w:rsidR="004C3468">
        <w:trPr>
          <w:trHeight w:val="200"/>
        </w:trPr>
        <w:tc>
          <w:tcPr>
            <w:tcW w:w="2518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BAS</w:t>
            </w:r>
          </w:p>
        </w:tc>
      </w:tr>
      <w:tr w:rsidR="004C3468">
        <w:trPr>
          <w:trHeight w:val="118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BLP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Blood Pressure Sensor (Server) 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Blood Pressure Collector (Client)</w:t>
            </w:r>
          </w:p>
        </w:tc>
      </w:tr>
      <w:tr w:rsidR="004C3468">
        <w:trPr>
          <w:trHeight w:val="118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BLS</w:t>
            </w:r>
          </w:p>
        </w:tc>
      </w:tr>
      <w:tr w:rsidR="004C3468">
        <w:trPr>
          <w:trHeight w:val="118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CPP   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CP Sensor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Collector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CP Observer 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CP Broadcaster </w:t>
            </w:r>
          </w:p>
        </w:tc>
      </w:tr>
      <w:tr w:rsidR="004C3468">
        <w:trPr>
          <w:trHeight w:val="118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CPS   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CPS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CSCP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eastAsia="MS Gothic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CSC Sensor (Server) </w:t>
            </w:r>
            <w:r>
              <w:rPr>
                <w:rFonts w:ascii="Arial" w:hAnsi="Arial" w:cs="Arial" w:hint="eastAsia"/>
                <w:color w:val="464646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CSC Sensor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(Client)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4C3468">
        <w:trPr>
          <w:trHeight w:val="70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CSCS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CSCS</w:t>
            </w:r>
          </w:p>
        </w:tc>
      </w:tr>
      <w:tr w:rsidR="004C3468">
        <w:trPr>
          <w:trHeight w:val="70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CTS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CTS</w:t>
            </w:r>
          </w:p>
        </w:tc>
      </w:tr>
      <w:tr w:rsidR="004C3468">
        <w:trPr>
          <w:trHeight w:val="70"/>
        </w:trPr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DIS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DIS</w:t>
            </w:r>
          </w:p>
        </w:tc>
      </w:tr>
      <w:tr w:rsidR="004C3468">
        <w:trPr>
          <w:trHeight w:val="70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FMP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Find Me Target (Server)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Find Me Locator (Client)</w:t>
            </w:r>
          </w:p>
        </w:tc>
      </w:tr>
      <w:tr w:rsidR="004C3468">
        <w:trPr>
          <w:trHeight w:val="175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GLS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GLS</w:t>
            </w:r>
          </w:p>
        </w:tc>
      </w:tr>
      <w:tr w:rsidR="004C3468">
        <w:trPr>
          <w:trHeight w:val="175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GLP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Glucose Sensor (Server)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Glucose Collector (Client)</w:t>
            </w:r>
          </w:p>
        </w:tc>
      </w:tr>
      <w:tr w:rsidR="004C3468">
        <w:trPr>
          <w:trHeight w:val="175"/>
        </w:trPr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HTP</w:t>
            </w:r>
          </w:p>
        </w:tc>
        <w:tc>
          <w:tcPr>
            <w:tcW w:w="6804" w:type="dxa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Thermometer (Server)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Collector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HTS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HTS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HRP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Heart Rate Sensor (Server)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Heart Rate Collector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HRS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HRS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HOGP  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HID Device (Server)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Report Host (Client)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Boot Host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HIDS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HIDS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IAS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IAS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LNP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LN Sensor 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Collector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lastRenderedPageBreak/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LNS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LNS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LLS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LLS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rFonts w:ascii="Verdana" w:hAnsi="Verdana" w:cs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NDCS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NDCS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PASP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Phone Alert Status Server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Phone Alert Status Client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PASS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PASS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PXP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Proximity Report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er (Server)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Proximity Monitor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RSCP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RSC Sensor (Server)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Coll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ector (Client)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RSCS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RSCS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ScPP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Scan Server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Scan Client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ScPS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Scan Service</w:t>
            </w:r>
          </w:p>
        </w:tc>
      </w:tr>
      <w:tr w:rsidR="004C3468">
        <w:tc>
          <w:tcPr>
            <w:tcW w:w="2518" w:type="dxa"/>
          </w:tcPr>
          <w:p w:rsidR="004C3468" w:rsidRDefault="000C57A7">
            <w:pPr>
              <w:rPr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548DD4" w:themeColor="text2" w:themeTint="99"/>
                <w:sz w:val="20"/>
                <w:szCs w:val="20"/>
                <w:lang w:val="fr-FR"/>
              </w:rPr>
              <w:t>◆</w:t>
            </w:r>
            <w:r>
              <w:rPr>
                <w:rFonts w:ascii="Arial Unicode MS" w:eastAsia="Arial Unicode MS" w:hAnsi="Arial Unicode MS" w:cs="Arial Unicode MS" w:hint="eastAsia"/>
                <w:b/>
                <w:color w:val="548DD4" w:themeColor="text2" w:themeTint="99"/>
                <w:sz w:val="20"/>
                <w:szCs w:val="20"/>
                <w:lang w:eastAsia="zh-CN"/>
              </w:rPr>
              <w:t>Others</w:t>
            </w:r>
            <w:r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C3468" w:rsidRDefault="000C57A7"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4C3468" w:rsidRDefault="004C3468">
      <w:pPr>
        <w:autoSpaceDE w:val="0"/>
        <w:autoSpaceDN w:val="0"/>
        <w:adjustRightInd w:val="0"/>
        <w:jc w:val="both"/>
        <w:rPr>
          <w:rFonts w:ascii="Verdana" w:hAnsi="Verdana" w:cs="Verdana"/>
          <w:kern w:val="0"/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976"/>
        <w:gridCol w:w="4673"/>
      </w:tblGrid>
      <w:tr w:rsidR="004C3468">
        <w:tc>
          <w:tcPr>
            <w:tcW w:w="9316" w:type="dxa"/>
            <w:gridSpan w:val="3"/>
            <w:shd w:val="clear" w:color="auto" w:fill="D9D9D9"/>
          </w:tcPr>
          <w:p w:rsidR="004C3468" w:rsidRDefault="000C57A7">
            <w:pPr>
              <w:rPr>
                <w:rFonts w:ascii="Verdana" w:eastAsia="細明體" w:hAnsi="Verdana" w:cs="Arial"/>
                <w:b/>
                <w:bCs/>
                <w:color w:val="000000"/>
              </w:rPr>
            </w:pPr>
            <w:r>
              <w:rPr>
                <w:rFonts w:ascii="Verdana" w:eastAsia="SimSun" w:hAnsi="Verdana" w:cs="Arial"/>
                <w:b/>
                <w:bCs/>
                <w:color w:val="000000"/>
                <w:highlight w:val="yellow"/>
                <w:lang w:eastAsia="zh-CN"/>
              </w:rPr>
              <w:t>H</w:t>
            </w:r>
            <w:r>
              <w:rPr>
                <w:rFonts w:ascii="Verdana" w:eastAsia="細明體" w:hAnsi="Verdana" w:cs="Arial"/>
                <w:b/>
                <w:bCs/>
                <w:color w:val="000000"/>
                <w:highlight w:val="yellow"/>
              </w:rPr>
              <w:t>. List of applicable Qualified Pre-tested Components</w:t>
            </w:r>
          </w:p>
        </w:tc>
      </w:tr>
      <w:tr w:rsidR="004C3468">
        <w:trPr>
          <w:trHeight w:val="330"/>
        </w:trPr>
        <w:tc>
          <w:tcPr>
            <w:tcW w:w="1667" w:type="dxa"/>
            <w:tcBorders>
              <w:bottom w:val="single" w:sz="4" w:space="0" w:color="auto"/>
            </w:tcBorders>
            <w:shd w:val="clear" w:color="auto" w:fill="D8D8D8" w:themeFill="background1" w:themeFillShade="D8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zh-CN"/>
              </w:rPr>
              <w:t>QDID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No.</w:t>
            </w:r>
          </w:p>
        </w:tc>
        <w:tc>
          <w:tcPr>
            <w:tcW w:w="2976" w:type="dxa"/>
            <w:shd w:val="clear" w:color="auto" w:fill="D8D8D8" w:themeFill="background1" w:themeFillShade="D8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Model</w:t>
            </w:r>
          </w:p>
        </w:tc>
        <w:tc>
          <w:tcPr>
            <w:tcW w:w="4673" w:type="dxa"/>
            <w:shd w:val="clear" w:color="auto" w:fill="D8D8D8" w:themeFill="background1" w:themeFillShade="D8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Manufacturer</w:t>
            </w:r>
          </w:p>
        </w:tc>
      </w:tr>
      <w:tr w:rsidR="004C3468">
        <w:trPr>
          <w:trHeight w:val="200"/>
        </w:trPr>
        <w:tc>
          <w:tcPr>
            <w:tcW w:w="1667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Verdana" w:eastAsia="SimSun" w:hAnsi="Verdana" w:cs="Verdana"/>
                <w:kern w:val="0"/>
                <w:sz w:val="20"/>
                <w:szCs w:val="20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</w:t>
            </w:r>
            <w:r>
              <w:t>187856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bookmarkStart w:id="16" w:name="OLE_LINK13"/>
        <w:bookmarkStart w:id="17" w:name="OLE_LINK31"/>
        <w:bookmarkStart w:id="18" w:name="OLE_LINK32"/>
        <w:bookmarkStart w:id="19" w:name="OLE_LINK14"/>
        <w:bookmarkStart w:id="20" w:name="OLE_LINK33"/>
        <w:tc>
          <w:tcPr>
            <w:tcW w:w="2976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SimSun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</w:t>
            </w:r>
            <w:r>
              <w:t>nRF52840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673" w:type="dxa"/>
          </w:tcPr>
          <w:p w:rsidR="004C3468" w:rsidRDefault="000C57A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</w:t>
            </w:r>
            <w:r>
              <w:t>Nordic Semiconductor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rPr>
          <w:trHeight w:val="200"/>
        </w:trPr>
        <w:tc>
          <w:tcPr>
            <w:tcW w:w="1667" w:type="dxa"/>
            <w:shd w:val="clear" w:color="auto" w:fill="D9D9D9" w:themeFill="background1" w:themeFillShade="D9"/>
          </w:tcPr>
          <w:p w:rsidR="004C3468" w:rsidRDefault="000C57A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</w:t>
            </w:r>
            <w:r>
              <w:t>188441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4C3468" w:rsidRDefault="000C57A7" w:rsidP="00A263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</w:t>
            </w:r>
            <w:bookmarkStart w:id="21" w:name="_GoBack"/>
            <w:bookmarkEnd w:id="21"/>
            <w:r>
              <w:t>nRF52840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</w:tcPr>
          <w:p w:rsidR="004C3468" w:rsidRDefault="000C57A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</w:t>
            </w:r>
            <w:r>
              <w:t>Nordic Semiconductor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rPr>
          <w:trHeight w:val="2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  <w:tr w:rsidR="004C3468">
        <w:trPr>
          <w:trHeight w:val="2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 w:hint="eastAsia"/>
                <w:kern w:val="0"/>
                <w:sz w:val="20"/>
                <w:szCs w:val="20"/>
              </w:rPr>
              <w:instrText>FORMTEXT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     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8" w:rsidRDefault="000C57A7">
            <w:pPr>
              <w:rPr>
                <w:rFonts w:ascii="Verdana" w:hAnsi="Verdana" w:cs="Verdana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4C3468" w:rsidRDefault="004C3468">
      <w:pPr>
        <w:adjustRightInd w:val="0"/>
        <w:snapToGrid w:val="0"/>
        <w:spacing w:line="360" w:lineRule="atLeast"/>
        <w:rPr>
          <w:rFonts w:ascii="Arial" w:eastAsia="Arial Unicode MS" w:hAnsi="Arial" w:cs="Arial Unicode MS"/>
          <w:lang w:eastAsia="zh-CN"/>
        </w:rPr>
      </w:pPr>
    </w:p>
    <w:sectPr w:rsidR="004C3468">
      <w:headerReference w:type="default" r:id="rId10"/>
      <w:footerReference w:type="default" r:id="rId11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A7" w:rsidRDefault="000C57A7">
      <w:r>
        <w:separator/>
      </w:r>
    </w:p>
  </w:endnote>
  <w:endnote w:type="continuationSeparator" w:id="0">
    <w:p w:rsidR="000C57A7" w:rsidRDefault="000C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68" w:rsidRDefault="000C57A7">
    <w:pPr>
      <w:pStyle w:val="a9"/>
      <w:jc w:val="center"/>
      <w:rPr>
        <w:rFonts w:eastAsia="SimSun"/>
        <w:lang w:eastAsia="zh-CN"/>
      </w:rPr>
    </w:pPr>
    <w:r>
      <w:rPr>
        <w:rFonts w:ascii="Arial" w:eastAsia="SimSun" w:hAnsi="Arial" w:cs="Arial"/>
        <w:color w:val="000000"/>
        <w:kern w:val="0"/>
        <w:lang w:eastAsia="zh-CN"/>
      </w:rPr>
      <w:t xml:space="preserve">Bureau Veritas Shenzhen Co., </w:t>
    </w:r>
    <w:r>
      <w:rPr>
        <w:rFonts w:ascii="Arial" w:eastAsia="SimSun" w:hAnsi="Arial" w:cs="Arial"/>
        <w:color w:val="000000"/>
        <w:kern w:val="0"/>
        <w:lang w:eastAsia="zh-CN"/>
      </w:rPr>
      <w:t>Ltd., Dongguan Branch</w:t>
    </w:r>
    <w:r>
      <w:t xml:space="preserve"> </w:t>
    </w:r>
  </w:p>
  <w:p w:rsidR="004C3468" w:rsidRDefault="000C57A7">
    <w:pPr>
      <w:pStyle w:val="a9"/>
      <w:jc w:val="center"/>
      <w:rPr>
        <w:rFonts w:ascii="Arial" w:eastAsia="SimSun" w:hAnsi="Arial" w:cs="Arial"/>
        <w:color w:val="000000"/>
        <w:kern w:val="0"/>
        <w:lang w:eastAsia="zh-CN"/>
      </w:rPr>
    </w:pPr>
    <w:r>
      <w:rPr>
        <w:rFonts w:ascii="Arial" w:eastAsia="SimSun" w:hAnsi="Arial" w:cs="Arial"/>
        <w:color w:val="000000"/>
        <w:kern w:val="0"/>
        <w:lang w:eastAsia="zh-CN"/>
      </w:rPr>
      <w:t>No. 96, Guantai Road (Houjie Section), Houjie Town, Dongguan City, Guangdong</w:t>
    </w:r>
    <w:proofErr w:type="gramStart"/>
    <w:r>
      <w:rPr>
        <w:rFonts w:ascii="Arial" w:eastAsia="SimSun" w:hAnsi="Arial" w:cs="Arial"/>
        <w:color w:val="000000"/>
        <w:kern w:val="0"/>
        <w:lang w:eastAsia="zh-CN"/>
      </w:rPr>
      <w:t>,China</w:t>
    </w:r>
    <w:proofErr w:type="gramEnd"/>
  </w:p>
  <w:p w:rsidR="004C3468" w:rsidRDefault="000C57A7">
    <w:pPr>
      <w:pStyle w:val="a9"/>
      <w:jc w:val="center"/>
    </w:pPr>
    <w:r>
      <w:rPr>
        <w:rFonts w:ascii="Arial" w:eastAsia="SimSun" w:hAnsi="Arial" w:cs="Arial"/>
        <w:color w:val="000000"/>
        <w:kern w:val="0"/>
        <w:lang w:eastAsia="zh-CN"/>
      </w:rPr>
      <w:t>Tel.: + 86-769 89982098</w:t>
    </w:r>
  </w:p>
  <w:p w:rsidR="004C3468" w:rsidRDefault="004C34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A7" w:rsidRDefault="000C57A7">
      <w:r>
        <w:separator/>
      </w:r>
    </w:p>
  </w:footnote>
  <w:footnote w:type="continuationSeparator" w:id="0">
    <w:p w:rsidR="000C57A7" w:rsidRDefault="000C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68" w:rsidRDefault="000C57A7">
    <w:pPr>
      <w:pStyle w:val="aa"/>
      <w:jc w:val="center"/>
      <w:rPr>
        <w:b/>
        <w:sz w:val="32"/>
        <w:szCs w:val="32"/>
      </w:rPr>
    </w:pPr>
    <w:r>
      <w:rPr>
        <w:rFonts w:hint="eastAsi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2352675</wp:posOffset>
          </wp:positionH>
          <wp:positionV relativeFrom="paragraph">
            <wp:posOffset>-476250</wp:posOffset>
          </wp:positionV>
          <wp:extent cx="576580" cy="723265"/>
          <wp:effectExtent l="19050" t="0" r="0" b="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73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3468" w:rsidRDefault="000C57A7">
    <w:pPr>
      <w:pStyle w:val="aa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BT </w:t>
    </w:r>
    <w:r>
      <w:rPr>
        <w:rFonts w:hint="eastAsia"/>
        <w:b/>
        <w:sz w:val="32"/>
        <w:szCs w:val="32"/>
      </w:rPr>
      <w:t>Qualification and Listing Requirements</w:t>
    </w:r>
    <w:r>
      <w:rPr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>Form</w:t>
    </w:r>
  </w:p>
  <w:p w:rsidR="004C3468" w:rsidRDefault="000C57A7">
    <w:pPr>
      <w:pStyle w:val="a9"/>
      <w:jc w:val="right"/>
      <w:rPr>
        <w:b/>
        <w:sz w:val="32"/>
        <w:szCs w:val="32"/>
      </w:rPr>
    </w:pPr>
    <w:r>
      <w:t>V1</w:t>
    </w:r>
    <w:r>
      <w:rPr>
        <w:rFonts w:hint="eastAsia"/>
      </w:rPr>
      <w:t>.</w:t>
    </w:r>
    <w:r>
      <w:rPr>
        <w:rFonts w:eastAsia="SimSun" w:hint="eastAsia"/>
        <w:lang w:eastAsia="zh-CN"/>
      </w:rPr>
      <w:t>3</w:t>
    </w:r>
    <w:r>
      <w:t>.</w:t>
    </w:r>
    <w:r>
      <w:rPr>
        <w:rFonts w:eastAsia="SimSun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91B"/>
    <w:multiLevelType w:val="multilevel"/>
    <w:tmpl w:val="1C31491B"/>
    <w:lvl w:ilvl="0">
      <w:start w:val="1"/>
      <w:numFmt w:val="decimal"/>
      <w:pStyle w:val="1"/>
      <w:lvlText w:val="%1"/>
      <w:lvlJc w:val="left"/>
      <w:pPr>
        <w:tabs>
          <w:tab w:val="left" w:pos="456"/>
        </w:tabs>
        <w:ind w:left="456" w:hanging="456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20"/>
        </w:tabs>
        <w:ind w:left="456" w:hanging="45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goDONqv9+J/olAl5FWa+jYuXG9GcrJS2+t/xpQV+oXRyp4F9h++cm/K9+L0qUbbUD/Zi4NZGK6A/9aL42f4Q==" w:salt="V+YR8ZHsH4BYKMvZGim2pQ==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98"/>
    <w:rsid w:val="000006B2"/>
    <w:rsid w:val="0001213C"/>
    <w:rsid w:val="00013F50"/>
    <w:rsid w:val="00016DA4"/>
    <w:rsid w:val="00021416"/>
    <w:rsid w:val="00023843"/>
    <w:rsid w:val="0003680A"/>
    <w:rsid w:val="00044721"/>
    <w:rsid w:val="00050A51"/>
    <w:rsid w:val="00051071"/>
    <w:rsid w:val="00053385"/>
    <w:rsid w:val="00057E52"/>
    <w:rsid w:val="00061CD2"/>
    <w:rsid w:val="00070302"/>
    <w:rsid w:val="0008258E"/>
    <w:rsid w:val="00087535"/>
    <w:rsid w:val="000C0F92"/>
    <w:rsid w:val="000C57A7"/>
    <w:rsid w:val="000C6F30"/>
    <w:rsid w:val="000C7F8B"/>
    <w:rsid w:val="000F3639"/>
    <w:rsid w:val="000F51F8"/>
    <w:rsid w:val="000F52A9"/>
    <w:rsid w:val="000F5FA5"/>
    <w:rsid w:val="0011084A"/>
    <w:rsid w:val="00126169"/>
    <w:rsid w:val="0013601C"/>
    <w:rsid w:val="00150733"/>
    <w:rsid w:val="001512EF"/>
    <w:rsid w:val="0016035D"/>
    <w:rsid w:val="00164A05"/>
    <w:rsid w:val="00190345"/>
    <w:rsid w:val="001D0DE8"/>
    <w:rsid w:val="001D1F8E"/>
    <w:rsid w:val="001F3233"/>
    <w:rsid w:val="0020111A"/>
    <w:rsid w:val="00207AF9"/>
    <w:rsid w:val="002149A4"/>
    <w:rsid w:val="002163C5"/>
    <w:rsid w:val="002400BD"/>
    <w:rsid w:val="00240741"/>
    <w:rsid w:val="00243882"/>
    <w:rsid w:val="00244365"/>
    <w:rsid w:val="002552C3"/>
    <w:rsid w:val="002604A9"/>
    <w:rsid w:val="00270210"/>
    <w:rsid w:val="00287D12"/>
    <w:rsid w:val="002B2F05"/>
    <w:rsid w:val="002B6EA4"/>
    <w:rsid w:val="002D1260"/>
    <w:rsid w:val="002D7335"/>
    <w:rsid w:val="002E1823"/>
    <w:rsid w:val="002E3D63"/>
    <w:rsid w:val="00313E51"/>
    <w:rsid w:val="00322385"/>
    <w:rsid w:val="00327410"/>
    <w:rsid w:val="00330253"/>
    <w:rsid w:val="00332FAF"/>
    <w:rsid w:val="00333B10"/>
    <w:rsid w:val="00362492"/>
    <w:rsid w:val="00363FA4"/>
    <w:rsid w:val="0036538D"/>
    <w:rsid w:val="00386F96"/>
    <w:rsid w:val="003969AF"/>
    <w:rsid w:val="003B1888"/>
    <w:rsid w:val="003D25E8"/>
    <w:rsid w:val="003E3AB5"/>
    <w:rsid w:val="003E4D4F"/>
    <w:rsid w:val="003F11D1"/>
    <w:rsid w:val="00401014"/>
    <w:rsid w:val="00414BE5"/>
    <w:rsid w:val="00416B56"/>
    <w:rsid w:val="004257BE"/>
    <w:rsid w:val="004342D7"/>
    <w:rsid w:val="004419EF"/>
    <w:rsid w:val="004620E0"/>
    <w:rsid w:val="004713AA"/>
    <w:rsid w:val="004767BF"/>
    <w:rsid w:val="00476E32"/>
    <w:rsid w:val="00487EE2"/>
    <w:rsid w:val="00495808"/>
    <w:rsid w:val="004C2538"/>
    <w:rsid w:val="004C3468"/>
    <w:rsid w:val="004D40E3"/>
    <w:rsid w:val="004E434A"/>
    <w:rsid w:val="005023A5"/>
    <w:rsid w:val="005105C2"/>
    <w:rsid w:val="00511120"/>
    <w:rsid w:val="005121B2"/>
    <w:rsid w:val="00522F37"/>
    <w:rsid w:val="005423C6"/>
    <w:rsid w:val="0055605C"/>
    <w:rsid w:val="00562296"/>
    <w:rsid w:val="00563DE2"/>
    <w:rsid w:val="00565C58"/>
    <w:rsid w:val="00565DA1"/>
    <w:rsid w:val="00566A67"/>
    <w:rsid w:val="00570152"/>
    <w:rsid w:val="005743F2"/>
    <w:rsid w:val="005B335C"/>
    <w:rsid w:val="005B5A78"/>
    <w:rsid w:val="005C61F0"/>
    <w:rsid w:val="005D4B67"/>
    <w:rsid w:val="005F5DA5"/>
    <w:rsid w:val="0061014D"/>
    <w:rsid w:val="006377FD"/>
    <w:rsid w:val="006647FB"/>
    <w:rsid w:val="00675185"/>
    <w:rsid w:val="006776F5"/>
    <w:rsid w:val="0068068A"/>
    <w:rsid w:val="0068316A"/>
    <w:rsid w:val="00692BD0"/>
    <w:rsid w:val="006A764E"/>
    <w:rsid w:val="006B1267"/>
    <w:rsid w:val="006F3589"/>
    <w:rsid w:val="006F7739"/>
    <w:rsid w:val="00713652"/>
    <w:rsid w:val="007238F6"/>
    <w:rsid w:val="0072429C"/>
    <w:rsid w:val="00727630"/>
    <w:rsid w:val="00764885"/>
    <w:rsid w:val="0077779B"/>
    <w:rsid w:val="007860EA"/>
    <w:rsid w:val="00786F8E"/>
    <w:rsid w:val="00794B57"/>
    <w:rsid w:val="00795C10"/>
    <w:rsid w:val="007A0C08"/>
    <w:rsid w:val="007B5192"/>
    <w:rsid w:val="007B7B11"/>
    <w:rsid w:val="007C2AC9"/>
    <w:rsid w:val="007D184F"/>
    <w:rsid w:val="007E1338"/>
    <w:rsid w:val="008012ED"/>
    <w:rsid w:val="00804053"/>
    <w:rsid w:val="00817198"/>
    <w:rsid w:val="00834896"/>
    <w:rsid w:val="00840014"/>
    <w:rsid w:val="00842F2B"/>
    <w:rsid w:val="00845E8A"/>
    <w:rsid w:val="00860233"/>
    <w:rsid w:val="008674E5"/>
    <w:rsid w:val="008778FB"/>
    <w:rsid w:val="008863D3"/>
    <w:rsid w:val="008A3469"/>
    <w:rsid w:val="008B034D"/>
    <w:rsid w:val="008C0301"/>
    <w:rsid w:val="008C3CC6"/>
    <w:rsid w:val="008D5C07"/>
    <w:rsid w:val="008D772D"/>
    <w:rsid w:val="008E47C3"/>
    <w:rsid w:val="008E66BB"/>
    <w:rsid w:val="008F1348"/>
    <w:rsid w:val="009118F3"/>
    <w:rsid w:val="00913050"/>
    <w:rsid w:val="0091525F"/>
    <w:rsid w:val="009171B7"/>
    <w:rsid w:val="00924076"/>
    <w:rsid w:val="00924D51"/>
    <w:rsid w:val="00925528"/>
    <w:rsid w:val="0094288A"/>
    <w:rsid w:val="00946B40"/>
    <w:rsid w:val="009567BC"/>
    <w:rsid w:val="009635E6"/>
    <w:rsid w:val="009645CF"/>
    <w:rsid w:val="00964A8A"/>
    <w:rsid w:val="00971271"/>
    <w:rsid w:val="00972F42"/>
    <w:rsid w:val="00991D58"/>
    <w:rsid w:val="00992C8D"/>
    <w:rsid w:val="00993CE9"/>
    <w:rsid w:val="009948B6"/>
    <w:rsid w:val="00997645"/>
    <w:rsid w:val="00997DD8"/>
    <w:rsid w:val="009A1170"/>
    <w:rsid w:val="009F29A6"/>
    <w:rsid w:val="00A0023C"/>
    <w:rsid w:val="00A038DA"/>
    <w:rsid w:val="00A06B51"/>
    <w:rsid w:val="00A23CE9"/>
    <w:rsid w:val="00A26386"/>
    <w:rsid w:val="00A27DEE"/>
    <w:rsid w:val="00A33385"/>
    <w:rsid w:val="00A34D85"/>
    <w:rsid w:val="00A35722"/>
    <w:rsid w:val="00A44DDB"/>
    <w:rsid w:val="00A5709C"/>
    <w:rsid w:val="00A6567D"/>
    <w:rsid w:val="00A66D03"/>
    <w:rsid w:val="00A85C14"/>
    <w:rsid w:val="00A9639E"/>
    <w:rsid w:val="00A97170"/>
    <w:rsid w:val="00AA0B14"/>
    <w:rsid w:val="00AA0EDD"/>
    <w:rsid w:val="00AA2CE8"/>
    <w:rsid w:val="00AB4869"/>
    <w:rsid w:val="00AB742F"/>
    <w:rsid w:val="00AD0894"/>
    <w:rsid w:val="00AF5F17"/>
    <w:rsid w:val="00AF600C"/>
    <w:rsid w:val="00B17D1B"/>
    <w:rsid w:val="00B225B8"/>
    <w:rsid w:val="00B232AE"/>
    <w:rsid w:val="00B32CAD"/>
    <w:rsid w:val="00B40652"/>
    <w:rsid w:val="00B428A1"/>
    <w:rsid w:val="00B511ED"/>
    <w:rsid w:val="00B51300"/>
    <w:rsid w:val="00B61746"/>
    <w:rsid w:val="00B7030E"/>
    <w:rsid w:val="00B72DA2"/>
    <w:rsid w:val="00B7445A"/>
    <w:rsid w:val="00B75B70"/>
    <w:rsid w:val="00B96F0F"/>
    <w:rsid w:val="00BB0B39"/>
    <w:rsid w:val="00BB3906"/>
    <w:rsid w:val="00BC59AC"/>
    <w:rsid w:val="00BD2D04"/>
    <w:rsid w:val="00BF3D54"/>
    <w:rsid w:val="00C13BE2"/>
    <w:rsid w:val="00C26DB7"/>
    <w:rsid w:val="00C36FA2"/>
    <w:rsid w:val="00C534CE"/>
    <w:rsid w:val="00C66158"/>
    <w:rsid w:val="00C66A97"/>
    <w:rsid w:val="00C711EB"/>
    <w:rsid w:val="00C80D50"/>
    <w:rsid w:val="00CA2143"/>
    <w:rsid w:val="00CA6DBD"/>
    <w:rsid w:val="00CB4AAF"/>
    <w:rsid w:val="00CB7198"/>
    <w:rsid w:val="00CC159D"/>
    <w:rsid w:val="00CD668D"/>
    <w:rsid w:val="00CE2033"/>
    <w:rsid w:val="00CF0FCF"/>
    <w:rsid w:val="00CF1E62"/>
    <w:rsid w:val="00CF2280"/>
    <w:rsid w:val="00D0223A"/>
    <w:rsid w:val="00D04CE5"/>
    <w:rsid w:val="00D124B2"/>
    <w:rsid w:val="00D20D04"/>
    <w:rsid w:val="00D21B25"/>
    <w:rsid w:val="00D247D4"/>
    <w:rsid w:val="00D50D7C"/>
    <w:rsid w:val="00D538CB"/>
    <w:rsid w:val="00D57006"/>
    <w:rsid w:val="00D673D4"/>
    <w:rsid w:val="00D8239C"/>
    <w:rsid w:val="00D972D5"/>
    <w:rsid w:val="00DA0E49"/>
    <w:rsid w:val="00DB2C25"/>
    <w:rsid w:val="00E02A3D"/>
    <w:rsid w:val="00E13302"/>
    <w:rsid w:val="00E14C95"/>
    <w:rsid w:val="00E21B6F"/>
    <w:rsid w:val="00E2605D"/>
    <w:rsid w:val="00E30498"/>
    <w:rsid w:val="00E43CA9"/>
    <w:rsid w:val="00E47F17"/>
    <w:rsid w:val="00E57436"/>
    <w:rsid w:val="00E60FE8"/>
    <w:rsid w:val="00E7315C"/>
    <w:rsid w:val="00E7392F"/>
    <w:rsid w:val="00E75C01"/>
    <w:rsid w:val="00E809DF"/>
    <w:rsid w:val="00E86BC9"/>
    <w:rsid w:val="00EA79AD"/>
    <w:rsid w:val="00EE3836"/>
    <w:rsid w:val="00EE7431"/>
    <w:rsid w:val="00F073D2"/>
    <w:rsid w:val="00F15319"/>
    <w:rsid w:val="00F236A9"/>
    <w:rsid w:val="00F36ED4"/>
    <w:rsid w:val="00F37A9C"/>
    <w:rsid w:val="00F446FC"/>
    <w:rsid w:val="00F53F06"/>
    <w:rsid w:val="00F54AD7"/>
    <w:rsid w:val="00F61011"/>
    <w:rsid w:val="00F72CEF"/>
    <w:rsid w:val="00F802A2"/>
    <w:rsid w:val="00F91208"/>
    <w:rsid w:val="00F945EC"/>
    <w:rsid w:val="00F97E85"/>
    <w:rsid w:val="00FB7CF2"/>
    <w:rsid w:val="00FC3BC6"/>
    <w:rsid w:val="00FC5F90"/>
    <w:rsid w:val="00FD121F"/>
    <w:rsid w:val="00FD304D"/>
    <w:rsid w:val="00FE2654"/>
    <w:rsid w:val="00FF1CCF"/>
    <w:rsid w:val="122E77DE"/>
    <w:rsid w:val="20B327E8"/>
    <w:rsid w:val="2B070CB4"/>
    <w:rsid w:val="3568111F"/>
    <w:rsid w:val="3CAE7159"/>
    <w:rsid w:val="3DBC2F51"/>
    <w:rsid w:val="3F897C75"/>
    <w:rsid w:val="4DE70874"/>
    <w:rsid w:val="5D4C4BDF"/>
    <w:rsid w:val="5F52553F"/>
    <w:rsid w:val="6B007C5A"/>
    <w:rsid w:val="70D93C32"/>
    <w:rsid w:val="74D9513E"/>
    <w:rsid w:val="79CE1579"/>
    <w:rsid w:val="7B1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spacing w:before="120" w:after="240"/>
      <w:outlineLvl w:val="0"/>
    </w:pPr>
    <w:rPr>
      <w:rFonts w:ascii="Verdana" w:hAnsi="Verdana"/>
      <w:b/>
      <w:kern w:val="0"/>
      <w:sz w:val="22"/>
      <w:szCs w:val="20"/>
      <w:lang w:val="en-GB" w:eastAsia="en-US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spacing w:before="240" w:after="120" w:line="360" w:lineRule="auto"/>
      <w:outlineLvl w:val="1"/>
    </w:pPr>
    <w:rPr>
      <w:rFonts w:ascii="Verdana" w:hAnsi="Verdana"/>
      <w:b/>
      <w:kern w:val="0"/>
      <w:sz w:val="20"/>
      <w:szCs w:val="20"/>
      <w:lang w:val="en-GB" w:eastAsia="en-US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0" w:after="6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</w:style>
  <w:style w:type="paragraph" w:styleId="a7">
    <w:name w:val="Balloon Text"/>
    <w:basedOn w:val="a"/>
    <w:link w:val="a8"/>
    <w:qFormat/>
    <w:rPr>
      <w:rFonts w:ascii="Cambria" w:hAnsi="Cambria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t1">
    <w:name w:val="color_t_1"/>
    <w:basedOn w:val="a0"/>
    <w:qFormat/>
  </w:style>
  <w:style w:type="character" w:customStyle="1" w:styleId="10">
    <w:name w:val="標題 1 字元"/>
    <w:basedOn w:val="a0"/>
    <w:link w:val="1"/>
    <w:qFormat/>
    <w:rPr>
      <w:rFonts w:ascii="Verdana" w:hAnsi="Verdana"/>
      <w:b/>
      <w:sz w:val="22"/>
      <w:lang w:val="en-GB" w:eastAsia="en-US"/>
    </w:rPr>
  </w:style>
  <w:style w:type="character" w:customStyle="1" w:styleId="20">
    <w:name w:val="標題 2 字元"/>
    <w:basedOn w:val="a0"/>
    <w:link w:val="2"/>
    <w:qFormat/>
    <w:rPr>
      <w:rFonts w:ascii="Verdana" w:hAnsi="Verdana"/>
      <w:b/>
      <w:lang w:val="en-GB" w:eastAsia="en-US"/>
    </w:rPr>
  </w:style>
  <w:style w:type="character" w:customStyle="1" w:styleId="30">
    <w:name w:val="標題 3 字元"/>
    <w:basedOn w:val="a0"/>
    <w:link w:val="3"/>
    <w:qFormat/>
    <w:rPr>
      <w:rFonts w:ascii="Verdana" w:hAnsi="Verdana"/>
      <w:b/>
      <w:lang w:val="en-GB" w:eastAsia="en-US"/>
    </w:rPr>
  </w:style>
  <w:style w:type="character" w:customStyle="1" w:styleId="a8">
    <w:name w:val="註解方塊文字 字元"/>
    <w:basedOn w:val="a0"/>
    <w:link w:val="a7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character" w:customStyle="1" w:styleId="a6">
    <w:name w:val="註解文字 字元"/>
    <w:basedOn w:val="a0"/>
    <w:link w:val="a4"/>
    <w:qFormat/>
    <w:rPr>
      <w:kern w:val="2"/>
      <w:sz w:val="24"/>
      <w:szCs w:val="24"/>
      <w:lang w:eastAsia="zh-TW"/>
    </w:rPr>
  </w:style>
  <w:style w:type="character" w:customStyle="1" w:styleId="a5">
    <w:name w:val="註解主旨 字元"/>
    <w:basedOn w:val="a6"/>
    <w:link w:val="a3"/>
    <w:qFormat/>
    <w:rPr>
      <w:b/>
      <w:bCs/>
      <w:kern w:val="2"/>
      <w:sz w:val="24"/>
      <w:szCs w:val="24"/>
      <w:lang w:eastAsia="zh-TW"/>
    </w:rPr>
  </w:style>
  <w:style w:type="paragraph" w:customStyle="1" w:styleId="11">
    <w:name w:val="正文1"/>
    <w:qFormat/>
    <w:pPr>
      <w:widowControl w:val="0"/>
    </w:pPr>
    <w:rPr>
      <w:rFonts w:eastAsia="SimSun"/>
      <w:kern w:val="2"/>
      <w:sz w:val="24"/>
      <w:szCs w:val="24"/>
      <w:lang w:eastAsia="zh-CN"/>
    </w:rPr>
  </w:style>
  <w:style w:type="character" w:customStyle="1" w:styleId="12">
    <w:name w:val="預留位置文字1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spacing w:before="120" w:after="240"/>
      <w:outlineLvl w:val="0"/>
    </w:pPr>
    <w:rPr>
      <w:rFonts w:ascii="Verdana" w:hAnsi="Verdana"/>
      <w:b/>
      <w:kern w:val="0"/>
      <w:sz w:val="22"/>
      <w:szCs w:val="20"/>
      <w:lang w:val="en-GB" w:eastAsia="en-US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spacing w:before="240" w:after="120" w:line="360" w:lineRule="auto"/>
      <w:outlineLvl w:val="1"/>
    </w:pPr>
    <w:rPr>
      <w:rFonts w:ascii="Verdana" w:hAnsi="Verdana"/>
      <w:b/>
      <w:kern w:val="0"/>
      <w:sz w:val="20"/>
      <w:szCs w:val="20"/>
      <w:lang w:val="en-GB" w:eastAsia="en-US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0" w:after="6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</w:style>
  <w:style w:type="paragraph" w:styleId="a7">
    <w:name w:val="Balloon Text"/>
    <w:basedOn w:val="a"/>
    <w:link w:val="a8"/>
    <w:qFormat/>
    <w:rPr>
      <w:rFonts w:ascii="Cambria" w:hAnsi="Cambria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t1">
    <w:name w:val="color_t_1"/>
    <w:basedOn w:val="a0"/>
    <w:qFormat/>
  </w:style>
  <w:style w:type="character" w:customStyle="1" w:styleId="10">
    <w:name w:val="標題 1 字元"/>
    <w:basedOn w:val="a0"/>
    <w:link w:val="1"/>
    <w:qFormat/>
    <w:rPr>
      <w:rFonts w:ascii="Verdana" w:hAnsi="Verdana"/>
      <w:b/>
      <w:sz w:val="22"/>
      <w:lang w:val="en-GB" w:eastAsia="en-US"/>
    </w:rPr>
  </w:style>
  <w:style w:type="character" w:customStyle="1" w:styleId="20">
    <w:name w:val="標題 2 字元"/>
    <w:basedOn w:val="a0"/>
    <w:link w:val="2"/>
    <w:qFormat/>
    <w:rPr>
      <w:rFonts w:ascii="Verdana" w:hAnsi="Verdana"/>
      <w:b/>
      <w:lang w:val="en-GB" w:eastAsia="en-US"/>
    </w:rPr>
  </w:style>
  <w:style w:type="character" w:customStyle="1" w:styleId="30">
    <w:name w:val="標題 3 字元"/>
    <w:basedOn w:val="a0"/>
    <w:link w:val="3"/>
    <w:qFormat/>
    <w:rPr>
      <w:rFonts w:ascii="Verdana" w:hAnsi="Verdana"/>
      <w:b/>
      <w:lang w:val="en-GB" w:eastAsia="en-US"/>
    </w:rPr>
  </w:style>
  <w:style w:type="character" w:customStyle="1" w:styleId="a8">
    <w:name w:val="註解方塊文字 字元"/>
    <w:basedOn w:val="a0"/>
    <w:link w:val="a7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character" w:customStyle="1" w:styleId="a6">
    <w:name w:val="註解文字 字元"/>
    <w:basedOn w:val="a0"/>
    <w:link w:val="a4"/>
    <w:qFormat/>
    <w:rPr>
      <w:kern w:val="2"/>
      <w:sz w:val="24"/>
      <w:szCs w:val="24"/>
      <w:lang w:eastAsia="zh-TW"/>
    </w:rPr>
  </w:style>
  <w:style w:type="character" w:customStyle="1" w:styleId="a5">
    <w:name w:val="註解主旨 字元"/>
    <w:basedOn w:val="a6"/>
    <w:link w:val="a3"/>
    <w:qFormat/>
    <w:rPr>
      <w:b/>
      <w:bCs/>
      <w:kern w:val="2"/>
      <w:sz w:val="24"/>
      <w:szCs w:val="24"/>
      <w:lang w:eastAsia="zh-TW"/>
    </w:rPr>
  </w:style>
  <w:style w:type="paragraph" w:customStyle="1" w:styleId="11">
    <w:name w:val="正文1"/>
    <w:qFormat/>
    <w:pPr>
      <w:widowControl w:val="0"/>
    </w:pPr>
    <w:rPr>
      <w:rFonts w:eastAsia="SimSun"/>
      <w:kern w:val="2"/>
      <w:sz w:val="24"/>
      <w:szCs w:val="24"/>
      <w:lang w:eastAsia="zh-CN"/>
    </w:rPr>
  </w:style>
  <w:style w:type="character" w:customStyle="1" w:styleId="12">
    <w:name w:val="預留位置文字1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4350B8CD2247D1925E0C840CE8C1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21B2FF-30A0-4BE7-A92A-8F4CBF3AEC14}"/>
      </w:docPartPr>
      <w:docPartBody>
        <w:p w:rsidR="00577226" w:rsidRDefault="00237BFC">
          <w:pPr>
            <w:pStyle w:val="6D4350B8CD2247D1925E0C840CE8C1AE"/>
          </w:pPr>
          <w:r>
            <w:rPr>
              <w:rStyle w:val="PlaceholderText1"/>
              <w:rFonts w:hint="eastAsia"/>
            </w:rPr>
            <w:t>個項目。</w:t>
          </w:r>
        </w:p>
      </w:docPartBody>
    </w:docPart>
    <w:docPart>
      <w:docPartPr>
        <w:name w:val="21749AFFBD864FD3B6BF34CFD0EF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0D10-1BF0-4549-BA12-ABCD3AA7C918}"/>
      </w:docPartPr>
      <w:docPartBody>
        <w:p w:rsidR="00577226" w:rsidRDefault="00237BFC">
          <w:pPr>
            <w:pStyle w:val="21749AFFBD864FD3B6BF34CFD0EFA2EB"/>
          </w:pPr>
          <w:r>
            <w:rPr>
              <w:rStyle w:val="1"/>
            </w:rPr>
            <w:t>Click here to enter a date.</w:t>
          </w:r>
        </w:p>
      </w:docPartBody>
    </w:docPart>
    <w:docPart>
      <w:docPartPr>
        <w:name w:val="3E0B7C2DE8ED4ED7846551D98636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B888-3D8B-403B-B940-2DA4033786E5}"/>
      </w:docPartPr>
      <w:docPartBody>
        <w:p w:rsidR="00577226" w:rsidRDefault="00237BFC">
          <w:pPr>
            <w:pStyle w:val="3E0B7C2DE8ED4ED7846551D98636E135"/>
          </w:pPr>
          <w:r>
            <w:rPr>
              <w:rStyle w:val="1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F89D23-879F-4CE8-B236-F3225A69E0F3}"/>
      </w:docPartPr>
      <w:docPartBody>
        <w:p w:rsidR="00577226" w:rsidRDefault="00237BFC"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B73221B78BE94CC5A7CD2D918F14D0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6A012F-CE37-4230-8980-8B1A99F71F9E}"/>
      </w:docPartPr>
      <w:docPartBody>
        <w:p w:rsidR="00577226" w:rsidRDefault="00237BFC">
          <w:pPr>
            <w:pStyle w:val="B73221B78BE94CC5A7CD2D918F14D038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A5B9E0555BFE44CEBEDD569981D5A0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9882CB-AC95-4BDD-BCEA-BDCEEA47A1BE}"/>
      </w:docPartPr>
      <w:docPartBody>
        <w:p w:rsidR="00577226" w:rsidRDefault="00237BFC">
          <w:pPr>
            <w:pStyle w:val="A5B9E0555BFE44CEBEDD569981D5A0FC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327CFE726A1C466A959EE026D0EC42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4FDFFF-C90C-4CD2-AB2D-CF91CFE20171}"/>
      </w:docPartPr>
      <w:docPartBody>
        <w:p w:rsidR="00577226" w:rsidRDefault="00237BFC">
          <w:pPr>
            <w:pStyle w:val="327CFE726A1C466A959EE026D0EC4295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F7C3A9A0758E4A3BB62149A62A3BA8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E604B8-AEE6-434E-BF01-56E5297B5A19}"/>
      </w:docPartPr>
      <w:docPartBody>
        <w:p w:rsidR="00577226" w:rsidRDefault="00237BFC">
          <w:pPr>
            <w:pStyle w:val="F7C3A9A0758E4A3BB62149A62A3BA8A5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3C754274A1B144D4AEB22D640736F3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59CBF6-7465-4155-BB8F-93621596160A}"/>
      </w:docPartPr>
      <w:docPartBody>
        <w:p w:rsidR="00577226" w:rsidRDefault="00237BFC">
          <w:pPr>
            <w:pStyle w:val="3C754274A1B144D4AEB22D640736F3CD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9AB3A424EAD04115B178E91F0FE1BF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7FC8F0-98CB-4E35-84BD-746B4AEBA591}"/>
      </w:docPartPr>
      <w:docPartBody>
        <w:p w:rsidR="00577226" w:rsidRDefault="00237BFC">
          <w:pPr>
            <w:pStyle w:val="9AB3A424EAD04115B178E91F0FE1BF8E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0B5C8E9FC03E405C8ADEF358FB34DF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235343-17CF-4219-8EA8-0E12B9B8ED48}"/>
      </w:docPartPr>
      <w:docPartBody>
        <w:p w:rsidR="00577226" w:rsidRDefault="00237BFC">
          <w:pPr>
            <w:pStyle w:val="0B5C8E9FC03E405C8ADEF358FB34DF05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75C3637F2E2642EF865846F109C76F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2FF9BB-F29E-4238-956C-5BA4B0564D7B}"/>
      </w:docPartPr>
      <w:docPartBody>
        <w:p w:rsidR="00577226" w:rsidRDefault="00237BFC">
          <w:pPr>
            <w:pStyle w:val="75C3637F2E2642EF865846F109C76FA8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BDE4218009A94E17BF24966E53F8DD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934B79-6EB5-4250-8144-244FBC685DBF}"/>
      </w:docPartPr>
      <w:docPartBody>
        <w:p w:rsidR="00577226" w:rsidRDefault="00237BFC">
          <w:pPr>
            <w:pStyle w:val="BDE4218009A94E17BF24966E53F8DD94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1183D65D4BEF45A6934364FE86313C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793445-C12B-4AE7-87DA-2F32C56234F9}"/>
      </w:docPartPr>
      <w:docPartBody>
        <w:p w:rsidR="00577226" w:rsidRDefault="00237BFC">
          <w:pPr>
            <w:pStyle w:val="1183D65D4BEF45A6934364FE86313CB2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78EB487625214BAC85CEF34482599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48177F-CA5D-4465-A6D8-0C1C7E328692}"/>
      </w:docPartPr>
      <w:docPartBody>
        <w:p w:rsidR="00577226" w:rsidRDefault="00237BFC">
          <w:pPr>
            <w:pStyle w:val="78EB487625214BAC85CEF34482599B63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D1CB14AA461A46A291376CEC2A0EDF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90B5B9-4D31-40D5-A24E-56A8A5688420}"/>
      </w:docPartPr>
      <w:docPartBody>
        <w:p w:rsidR="00577226" w:rsidRDefault="00237BFC">
          <w:pPr>
            <w:pStyle w:val="D1CB14AA461A46A291376CEC2A0EDF2D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206EE1B7FD6F4A3597C57EEB2BB9E1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025F9C-3911-4ED0-AC11-BC54A6D6BB18}"/>
      </w:docPartPr>
      <w:docPartBody>
        <w:p w:rsidR="00577226" w:rsidRDefault="00237BFC">
          <w:pPr>
            <w:pStyle w:val="206EE1B7FD6F4A3597C57EEB2BB9E1FE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F542898135E04A66A8199FA26F9182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73251A-3C54-475B-BD97-EAF08AFBE936}"/>
      </w:docPartPr>
      <w:docPartBody>
        <w:p w:rsidR="00577226" w:rsidRDefault="00237BFC">
          <w:pPr>
            <w:pStyle w:val="F542898135E04A66A8199FA26F9182AE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0CCA97D3DF73462C8E21FB387BDACA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D3DD25-229E-4B6C-8AAC-E0520F5A6B12}"/>
      </w:docPartPr>
      <w:docPartBody>
        <w:p w:rsidR="00577226" w:rsidRDefault="00237BFC">
          <w:pPr>
            <w:pStyle w:val="0CCA97D3DF73462C8E21FB387BDACA53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0938D3E62BCC4FAF8B395F875D5C6B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450DA2-81B5-48C7-A7AF-E4BBF2C66BC6}"/>
      </w:docPartPr>
      <w:docPartBody>
        <w:p w:rsidR="00577226" w:rsidRDefault="00237BFC">
          <w:pPr>
            <w:pStyle w:val="0938D3E62BCC4FAF8B395F875D5C6B66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56D0A25AFDB8470D81D5DFA4C5DDD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4F83C9-2C4B-4966-AE21-81A4928B614C}"/>
      </w:docPartPr>
      <w:docPartBody>
        <w:p w:rsidR="00577226" w:rsidRDefault="00237BFC">
          <w:pPr>
            <w:pStyle w:val="56D0A25AFDB8470D81D5DFA4C5DDDB5E"/>
          </w:pPr>
          <w:r>
            <w:rPr>
              <w:rStyle w:val="1"/>
              <w:rFonts w:hint="eastAsia"/>
            </w:rPr>
            <w:t>選擇一個項目。</w:t>
          </w:r>
        </w:p>
      </w:docPartBody>
    </w:docPart>
    <w:docPart>
      <w:docPartPr>
        <w:name w:val="4480C6D4BDBA4E578D36AA15DA4956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26C7CA-C05A-4272-90B8-088B97D478A8}"/>
      </w:docPartPr>
      <w:docPartBody>
        <w:p w:rsidR="00577226" w:rsidRDefault="00237BFC">
          <w:pPr>
            <w:pStyle w:val="4480C6D4BDBA4E578D36AA15DA4956A0"/>
          </w:pPr>
          <w:r>
            <w:rPr>
              <w:rStyle w:val="1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1B172D"/>
    <w:rsid w:val="001A1DC2"/>
    <w:rsid w:val="001B172D"/>
    <w:rsid w:val="00237BFC"/>
    <w:rsid w:val="002F5BD8"/>
    <w:rsid w:val="00341B9B"/>
    <w:rsid w:val="00375367"/>
    <w:rsid w:val="003C2F54"/>
    <w:rsid w:val="003D2ADA"/>
    <w:rsid w:val="004A2B21"/>
    <w:rsid w:val="00515A0F"/>
    <w:rsid w:val="00577226"/>
    <w:rsid w:val="005D7F76"/>
    <w:rsid w:val="0060488E"/>
    <w:rsid w:val="00616E29"/>
    <w:rsid w:val="006659C6"/>
    <w:rsid w:val="006B137C"/>
    <w:rsid w:val="0073361E"/>
    <w:rsid w:val="00734AE2"/>
    <w:rsid w:val="00775D9A"/>
    <w:rsid w:val="00787919"/>
    <w:rsid w:val="007F624B"/>
    <w:rsid w:val="00824AB0"/>
    <w:rsid w:val="00831124"/>
    <w:rsid w:val="00867A67"/>
    <w:rsid w:val="008B2E17"/>
    <w:rsid w:val="008E4554"/>
    <w:rsid w:val="008E6742"/>
    <w:rsid w:val="009121D9"/>
    <w:rsid w:val="009257CA"/>
    <w:rsid w:val="00956125"/>
    <w:rsid w:val="009A6F6C"/>
    <w:rsid w:val="009B7BF5"/>
    <w:rsid w:val="009C6926"/>
    <w:rsid w:val="00AA7D15"/>
    <w:rsid w:val="00B41363"/>
    <w:rsid w:val="00B700CA"/>
    <w:rsid w:val="00BD721B"/>
    <w:rsid w:val="00C51048"/>
    <w:rsid w:val="00CB416E"/>
    <w:rsid w:val="00CE2707"/>
    <w:rsid w:val="00D10F26"/>
    <w:rsid w:val="00D21B4B"/>
    <w:rsid w:val="00D51ED6"/>
    <w:rsid w:val="00DA7B73"/>
    <w:rsid w:val="00EB05B8"/>
    <w:rsid w:val="00F27A95"/>
    <w:rsid w:val="00F57B64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6D4350B8CD2247D1925E0C840CE8C1AE">
    <w:name w:val="6D4350B8CD2247D1925E0C840CE8C1AE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1">
    <w:name w:val="預留位置文字1"/>
    <w:basedOn w:val="a0"/>
    <w:uiPriority w:val="99"/>
    <w:unhideWhenUsed/>
    <w:rPr>
      <w:color w:val="808080"/>
    </w:rPr>
  </w:style>
  <w:style w:type="paragraph" w:customStyle="1" w:styleId="21749AFFBD864FD3B6BF34CFD0EFA2EB">
    <w:name w:val="21749AFFBD864FD3B6BF34CFD0EFA2EB"/>
    <w:qFormat/>
    <w:pPr>
      <w:spacing w:after="200" w:line="276" w:lineRule="auto"/>
    </w:pPr>
    <w:rPr>
      <w:sz w:val="22"/>
      <w:szCs w:val="22"/>
    </w:rPr>
  </w:style>
  <w:style w:type="paragraph" w:customStyle="1" w:styleId="3E0B7C2DE8ED4ED7846551D98636E135">
    <w:name w:val="3E0B7C2DE8ED4ED7846551D98636E135"/>
    <w:pPr>
      <w:spacing w:after="200" w:line="276" w:lineRule="auto"/>
    </w:pPr>
    <w:rPr>
      <w:sz w:val="22"/>
      <w:szCs w:val="22"/>
    </w:rPr>
  </w:style>
  <w:style w:type="paragraph" w:customStyle="1" w:styleId="B73221B78BE94CC5A7CD2D918F14D038">
    <w:name w:val="B73221B78BE94CC5A7CD2D918F14D038"/>
    <w:pPr>
      <w:widowControl w:val="0"/>
    </w:pPr>
    <w:rPr>
      <w:kern w:val="2"/>
      <w:sz w:val="24"/>
      <w:szCs w:val="22"/>
    </w:rPr>
  </w:style>
  <w:style w:type="paragraph" w:customStyle="1" w:styleId="A5B9E0555BFE44CEBEDD569981D5A0FC">
    <w:name w:val="A5B9E0555BFE44CEBEDD569981D5A0FC"/>
    <w:pPr>
      <w:widowControl w:val="0"/>
    </w:pPr>
    <w:rPr>
      <w:kern w:val="2"/>
      <w:sz w:val="24"/>
      <w:szCs w:val="22"/>
    </w:rPr>
  </w:style>
  <w:style w:type="paragraph" w:customStyle="1" w:styleId="327CFE726A1C466A959EE026D0EC4295">
    <w:name w:val="327CFE726A1C466A959EE026D0EC4295"/>
    <w:pPr>
      <w:widowControl w:val="0"/>
    </w:pPr>
    <w:rPr>
      <w:kern w:val="2"/>
      <w:sz w:val="24"/>
      <w:szCs w:val="22"/>
    </w:rPr>
  </w:style>
  <w:style w:type="paragraph" w:customStyle="1" w:styleId="F7C3A9A0758E4A3BB62149A62A3BA8A5">
    <w:name w:val="F7C3A9A0758E4A3BB62149A62A3BA8A5"/>
    <w:pPr>
      <w:widowControl w:val="0"/>
    </w:pPr>
    <w:rPr>
      <w:kern w:val="2"/>
      <w:sz w:val="24"/>
      <w:szCs w:val="22"/>
    </w:rPr>
  </w:style>
  <w:style w:type="paragraph" w:customStyle="1" w:styleId="3C754274A1B144D4AEB22D640736F3CD">
    <w:name w:val="3C754274A1B144D4AEB22D640736F3CD"/>
    <w:pPr>
      <w:widowControl w:val="0"/>
    </w:pPr>
    <w:rPr>
      <w:kern w:val="2"/>
      <w:sz w:val="24"/>
      <w:szCs w:val="22"/>
    </w:rPr>
  </w:style>
  <w:style w:type="paragraph" w:customStyle="1" w:styleId="9AB3A424EAD04115B178E91F0FE1BF8E">
    <w:name w:val="9AB3A424EAD04115B178E91F0FE1BF8E"/>
    <w:pPr>
      <w:widowControl w:val="0"/>
    </w:pPr>
    <w:rPr>
      <w:kern w:val="2"/>
      <w:sz w:val="24"/>
      <w:szCs w:val="22"/>
    </w:rPr>
  </w:style>
  <w:style w:type="paragraph" w:customStyle="1" w:styleId="0B5C8E9FC03E405C8ADEF358FB34DF05">
    <w:name w:val="0B5C8E9FC03E405C8ADEF358FB34DF05"/>
    <w:pPr>
      <w:widowControl w:val="0"/>
    </w:pPr>
    <w:rPr>
      <w:kern w:val="2"/>
      <w:sz w:val="24"/>
      <w:szCs w:val="22"/>
    </w:rPr>
  </w:style>
  <w:style w:type="paragraph" w:customStyle="1" w:styleId="75C3637F2E2642EF865846F109C76FA8">
    <w:name w:val="75C3637F2E2642EF865846F109C76FA8"/>
    <w:pPr>
      <w:widowControl w:val="0"/>
    </w:pPr>
    <w:rPr>
      <w:kern w:val="2"/>
      <w:sz w:val="24"/>
      <w:szCs w:val="22"/>
    </w:rPr>
  </w:style>
  <w:style w:type="paragraph" w:customStyle="1" w:styleId="BDE4218009A94E17BF24966E53F8DD94">
    <w:name w:val="BDE4218009A94E17BF24966E53F8DD94"/>
    <w:pPr>
      <w:widowControl w:val="0"/>
    </w:pPr>
    <w:rPr>
      <w:kern w:val="2"/>
      <w:sz w:val="24"/>
      <w:szCs w:val="22"/>
    </w:rPr>
  </w:style>
  <w:style w:type="paragraph" w:customStyle="1" w:styleId="1183D65D4BEF45A6934364FE86313CB2">
    <w:name w:val="1183D65D4BEF45A6934364FE86313CB2"/>
    <w:pPr>
      <w:widowControl w:val="0"/>
    </w:pPr>
    <w:rPr>
      <w:kern w:val="2"/>
      <w:sz w:val="24"/>
      <w:szCs w:val="22"/>
    </w:rPr>
  </w:style>
  <w:style w:type="paragraph" w:customStyle="1" w:styleId="78EB487625214BAC85CEF34482599B63">
    <w:name w:val="78EB487625214BAC85CEF34482599B63"/>
    <w:pPr>
      <w:widowControl w:val="0"/>
    </w:pPr>
    <w:rPr>
      <w:kern w:val="2"/>
      <w:sz w:val="24"/>
      <w:szCs w:val="22"/>
    </w:rPr>
  </w:style>
  <w:style w:type="paragraph" w:customStyle="1" w:styleId="D1CB14AA461A46A291376CEC2A0EDF2D">
    <w:name w:val="D1CB14AA461A46A291376CEC2A0EDF2D"/>
    <w:pPr>
      <w:widowControl w:val="0"/>
    </w:pPr>
    <w:rPr>
      <w:kern w:val="2"/>
      <w:sz w:val="24"/>
      <w:szCs w:val="22"/>
    </w:rPr>
  </w:style>
  <w:style w:type="paragraph" w:customStyle="1" w:styleId="206EE1B7FD6F4A3597C57EEB2BB9E1FE">
    <w:name w:val="206EE1B7FD6F4A3597C57EEB2BB9E1FE"/>
    <w:pPr>
      <w:widowControl w:val="0"/>
    </w:pPr>
    <w:rPr>
      <w:kern w:val="2"/>
      <w:sz w:val="24"/>
      <w:szCs w:val="22"/>
    </w:rPr>
  </w:style>
  <w:style w:type="paragraph" w:customStyle="1" w:styleId="F542898135E04A66A8199FA26F9182AE">
    <w:name w:val="F542898135E04A66A8199FA26F9182AE"/>
    <w:pPr>
      <w:widowControl w:val="0"/>
    </w:pPr>
    <w:rPr>
      <w:kern w:val="2"/>
      <w:sz w:val="24"/>
      <w:szCs w:val="22"/>
    </w:rPr>
  </w:style>
  <w:style w:type="paragraph" w:customStyle="1" w:styleId="0CCA97D3DF73462C8E21FB387BDACA53">
    <w:name w:val="0CCA97D3DF73462C8E21FB387BDACA53"/>
    <w:pPr>
      <w:widowControl w:val="0"/>
    </w:pPr>
    <w:rPr>
      <w:kern w:val="2"/>
      <w:sz w:val="24"/>
      <w:szCs w:val="22"/>
    </w:rPr>
  </w:style>
  <w:style w:type="paragraph" w:customStyle="1" w:styleId="0938D3E62BCC4FAF8B395F875D5C6B66">
    <w:name w:val="0938D3E62BCC4FAF8B395F875D5C6B66"/>
    <w:pPr>
      <w:widowControl w:val="0"/>
    </w:pPr>
    <w:rPr>
      <w:kern w:val="2"/>
      <w:sz w:val="24"/>
      <w:szCs w:val="22"/>
    </w:rPr>
  </w:style>
  <w:style w:type="paragraph" w:customStyle="1" w:styleId="56D0A25AFDB8470D81D5DFA4C5DDDB5E">
    <w:name w:val="56D0A25AFDB8470D81D5DFA4C5DDDB5E"/>
    <w:pPr>
      <w:widowControl w:val="0"/>
    </w:pPr>
    <w:rPr>
      <w:kern w:val="2"/>
      <w:sz w:val="24"/>
      <w:szCs w:val="22"/>
    </w:rPr>
  </w:style>
  <w:style w:type="paragraph" w:customStyle="1" w:styleId="4480C6D4BDBA4E578D36AA15DA4956A0">
    <w:name w:val="4480C6D4BDBA4E578D36AA15DA4956A0"/>
    <w:pPr>
      <w:widowControl w:val="0"/>
    </w:pPr>
    <w:rPr>
      <w:kern w:val="2"/>
      <w:sz w:val="24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6D4350B8CD2247D1925E0C840CE8C1AE">
    <w:name w:val="6D4350B8CD2247D1925E0C840CE8C1AE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1">
    <w:name w:val="預留位置文字1"/>
    <w:basedOn w:val="a0"/>
    <w:uiPriority w:val="99"/>
    <w:unhideWhenUsed/>
    <w:rPr>
      <w:color w:val="808080"/>
    </w:rPr>
  </w:style>
  <w:style w:type="paragraph" w:customStyle="1" w:styleId="21749AFFBD864FD3B6BF34CFD0EFA2EB">
    <w:name w:val="21749AFFBD864FD3B6BF34CFD0EFA2EB"/>
    <w:qFormat/>
    <w:pPr>
      <w:spacing w:after="200" w:line="276" w:lineRule="auto"/>
    </w:pPr>
    <w:rPr>
      <w:sz w:val="22"/>
      <w:szCs w:val="22"/>
    </w:rPr>
  </w:style>
  <w:style w:type="paragraph" w:customStyle="1" w:styleId="3E0B7C2DE8ED4ED7846551D98636E135">
    <w:name w:val="3E0B7C2DE8ED4ED7846551D98636E135"/>
    <w:pPr>
      <w:spacing w:after="200" w:line="276" w:lineRule="auto"/>
    </w:pPr>
    <w:rPr>
      <w:sz w:val="22"/>
      <w:szCs w:val="22"/>
    </w:rPr>
  </w:style>
  <w:style w:type="paragraph" w:customStyle="1" w:styleId="B73221B78BE94CC5A7CD2D918F14D038">
    <w:name w:val="B73221B78BE94CC5A7CD2D918F14D038"/>
    <w:pPr>
      <w:widowControl w:val="0"/>
    </w:pPr>
    <w:rPr>
      <w:kern w:val="2"/>
      <w:sz w:val="24"/>
      <w:szCs w:val="22"/>
    </w:rPr>
  </w:style>
  <w:style w:type="paragraph" w:customStyle="1" w:styleId="A5B9E0555BFE44CEBEDD569981D5A0FC">
    <w:name w:val="A5B9E0555BFE44CEBEDD569981D5A0FC"/>
    <w:pPr>
      <w:widowControl w:val="0"/>
    </w:pPr>
    <w:rPr>
      <w:kern w:val="2"/>
      <w:sz w:val="24"/>
      <w:szCs w:val="22"/>
    </w:rPr>
  </w:style>
  <w:style w:type="paragraph" w:customStyle="1" w:styleId="327CFE726A1C466A959EE026D0EC4295">
    <w:name w:val="327CFE726A1C466A959EE026D0EC4295"/>
    <w:pPr>
      <w:widowControl w:val="0"/>
    </w:pPr>
    <w:rPr>
      <w:kern w:val="2"/>
      <w:sz w:val="24"/>
      <w:szCs w:val="22"/>
    </w:rPr>
  </w:style>
  <w:style w:type="paragraph" w:customStyle="1" w:styleId="F7C3A9A0758E4A3BB62149A62A3BA8A5">
    <w:name w:val="F7C3A9A0758E4A3BB62149A62A3BA8A5"/>
    <w:pPr>
      <w:widowControl w:val="0"/>
    </w:pPr>
    <w:rPr>
      <w:kern w:val="2"/>
      <w:sz w:val="24"/>
      <w:szCs w:val="22"/>
    </w:rPr>
  </w:style>
  <w:style w:type="paragraph" w:customStyle="1" w:styleId="3C754274A1B144D4AEB22D640736F3CD">
    <w:name w:val="3C754274A1B144D4AEB22D640736F3CD"/>
    <w:pPr>
      <w:widowControl w:val="0"/>
    </w:pPr>
    <w:rPr>
      <w:kern w:val="2"/>
      <w:sz w:val="24"/>
      <w:szCs w:val="22"/>
    </w:rPr>
  </w:style>
  <w:style w:type="paragraph" w:customStyle="1" w:styleId="9AB3A424EAD04115B178E91F0FE1BF8E">
    <w:name w:val="9AB3A424EAD04115B178E91F0FE1BF8E"/>
    <w:pPr>
      <w:widowControl w:val="0"/>
    </w:pPr>
    <w:rPr>
      <w:kern w:val="2"/>
      <w:sz w:val="24"/>
      <w:szCs w:val="22"/>
    </w:rPr>
  </w:style>
  <w:style w:type="paragraph" w:customStyle="1" w:styleId="0B5C8E9FC03E405C8ADEF358FB34DF05">
    <w:name w:val="0B5C8E9FC03E405C8ADEF358FB34DF05"/>
    <w:pPr>
      <w:widowControl w:val="0"/>
    </w:pPr>
    <w:rPr>
      <w:kern w:val="2"/>
      <w:sz w:val="24"/>
      <w:szCs w:val="22"/>
    </w:rPr>
  </w:style>
  <w:style w:type="paragraph" w:customStyle="1" w:styleId="75C3637F2E2642EF865846F109C76FA8">
    <w:name w:val="75C3637F2E2642EF865846F109C76FA8"/>
    <w:pPr>
      <w:widowControl w:val="0"/>
    </w:pPr>
    <w:rPr>
      <w:kern w:val="2"/>
      <w:sz w:val="24"/>
      <w:szCs w:val="22"/>
    </w:rPr>
  </w:style>
  <w:style w:type="paragraph" w:customStyle="1" w:styleId="BDE4218009A94E17BF24966E53F8DD94">
    <w:name w:val="BDE4218009A94E17BF24966E53F8DD94"/>
    <w:pPr>
      <w:widowControl w:val="0"/>
    </w:pPr>
    <w:rPr>
      <w:kern w:val="2"/>
      <w:sz w:val="24"/>
      <w:szCs w:val="22"/>
    </w:rPr>
  </w:style>
  <w:style w:type="paragraph" w:customStyle="1" w:styleId="1183D65D4BEF45A6934364FE86313CB2">
    <w:name w:val="1183D65D4BEF45A6934364FE86313CB2"/>
    <w:pPr>
      <w:widowControl w:val="0"/>
    </w:pPr>
    <w:rPr>
      <w:kern w:val="2"/>
      <w:sz w:val="24"/>
      <w:szCs w:val="22"/>
    </w:rPr>
  </w:style>
  <w:style w:type="paragraph" w:customStyle="1" w:styleId="78EB487625214BAC85CEF34482599B63">
    <w:name w:val="78EB487625214BAC85CEF34482599B63"/>
    <w:pPr>
      <w:widowControl w:val="0"/>
    </w:pPr>
    <w:rPr>
      <w:kern w:val="2"/>
      <w:sz w:val="24"/>
      <w:szCs w:val="22"/>
    </w:rPr>
  </w:style>
  <w:style w:type="paragraph" w:customStyle="1" w:styleId="D1CB14AA461A46A291376CEC2A0EDF2D">
    <w:name w:val="D1CB14AA461A46A291376CEC2A0EDF2D"/>
    <w:pPr>
      <w:widowControl w:val="0"/>
    </w:pPr>
    <w:rPr>
      <w:kern w:val="2"/>
      <w:sz w:val="24"/>
      <w:szCs w:val="22"/>
    </w:rPr>
  </w:style>
  <w:style w:type="paragraph" w:customStyle="1" w:styleId="206EE1B7FD6F4A3597C57EEB2BB9E1FE">
    <w:name w:val="206EE1B7FD6F4A3597C57EEB2BB9E1FE"/>
    <w:pPr>
      <w:widowControl w:val="0"/>
    </w:pPr>
    <w:rPr>
      <w:kern w:val="2"/>
      <w:sz w:val="24"/>
      <w:szCs w:val="22"/>
    </w:rPr>
  </w:style>
  <w:style w:type="paragraph" w:customStyle="1" w:styleId="F542898135E04A66A8199FA26F9182AE">
    <w:name w:val="F542898135E04A66A8199FA26F9182AE"/>
    <w:pPr>
      <w:widowControl w:val="0"/>
    </w:pPr>
    <w:rPr>
      <w:kern w:val="2"/>
      <w:sz w:val="24"/>
      <w:szCs w:val="22"/>
    </w:rPr>
  </w:style>
  <w:style w:type="paragraph" w:customStyle="1" w:styleId="0CCA97D3DF73462C8E21FB387BDACA53">
    <w:name w:val="0CCA97D3DF73462C8E21FB387BDACA53"/>
    <w:pPr>
      <w:widowControl w:val="0"/>
    </w:pPr>
    <w:rPr>
      <w:kern w:val="2"/>
      <w:sz w:val="24"/>
      <w:szCs w:val="22"/>
    </w:rPr>
  </w:style>
  <w:style w:type="paragraph" w:customStyle="1" w:styleId="0938D3E62BCC4FAF8B395F875D5C6B66">
    <w:name w:val="0938D3E62BCC4FAF8B395F875D5C6B66"/>
    <w:pPr>
      <w:widowControl w:val="0"/>
    </w:pPr>
    <w:rPr>
      <w:kern w:val="2"/>
      <w:sz w:val="24"/>
      <w:szCs w:val="22"/>
    </w:rPr>
  </w:style>
  <w:style w:type="paragraph" w:customStyle="1" w:styleId="56D0A25AFDB8470D81D5DFA4C5DDDB5E">
    <w:name w:val="56D0A25AFDB8470D81D5DFA4C5DDDB5E"/>
    <w:pPr>
      <w:widowControl w:val="0"/>
    </w:pPr>
    <w:rPr>
      <w:kern w:val="2"/>
      <w:sz w:val="24"/>
      <w:szCs w:val="22"/>
    </w:rPr>
  </w:style>
  <w:style w:type="paragraph" w:customStyle="1" w:styleId="4480C6D4BDBA4E578D36AA15DA4956A0">
    <w:name w:val="4480C6D4BDBA4E578D36AA15DA4956A0"/>
    <w:pPr>
      <w:widowControl w:val="0"/>
    </w:pPr>
    <w:rPr>
      <w:kern w:val="2"/>
      <w:sz w:val="24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DCA99-4314-4AB7-888B-9D3023D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5751</Characters>
  <Application>Microsoft Office Word</Application>
  <DocSecurity>0</DocSecurity>
  <Lines>47</Lines>
  <Paragraphs>13</Paragraphs>
  <ScaleCrop>false</ScaleCrop>
  <Company>Bureau Veritas ADT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 QLRF</dc:title>
  <dc:creator>James-C Chen</dc:creator>
  <cp:lastModifiedBy>Li, He-Feng (李鶴鋒 IAC-N)</cp:lastModifiedBy>
  <cp:revision>5</cp:revision>
  <cp:lastPrinted>2015-04-17T02:38:00Z</cp:lastPrinted>
  <dcterms:created xsi:type="dcterms:W3CDTF">2022-09-13T20:27:00Z</dcterms:created>
  <dcterms:modified xsi:type="dcterms:W3CDTF">2022-09-28T07:05:00Z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